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C3" w:rsidRPr="00F26BC1" w:rsidRDefault="00CD2EC3" w:rsidP="00EA622B">
      <w:pPr>
        <w:pStyle w:val="MediumGrid21"/>
        <w:tabs>
          <w:tab w:val="left" w:pos="1080"/>
        </w:tabs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D97647" w:rsidRPr="00066EC5" w:rsidRDefault="00D97647" w:rsidP="00EA622B">
      <w:pPr>
        <w:pStyle w:val="MediumGrid21"/>
        <w:tabs>
          <w:tab w:val="left" w:pos="1080"/>
        </w:tabs>
        <w:rPr>
          <w:rFonts w:ascii="Arial" w:hAnsi="Arial" w:cs="Arial"/>
          <w:szCs w:val="24"/>
        </w:rPr>
      </w:pPr>
      <w:r w:rsidRPr="00066EC5">
        <w:rPr>
          <w:rFonts w:ascii="Arial" w:hAnsi="Arial" w:cs="Arial"/>
          <w:b/>
          <w:bCs/>
          <w:szCs w:val="24"/>
        </w:rPr>
        <w:t>Date:</w:t>
      </w:r>
      <w:r w:rsidR="00066EC5" w:rsidRPr="00066EC5">
        <w:rPr>
          <w:rFonts w:ascii="Arial" w:hAnsi="Arial" w:cs="Arial"/>
          <w:b/>
          <w:bCs/>
          <w:szCs w:val="24"/>
        </w:rPr>
        <w:tab/>
      </w:r>
      <w:r w:rsidR="00876F3A">
        <w:rPr>
          <w:rFonts w:ascii="Arial" w:hAnsi="Arial" w:cs="Arial"/>
          <w:bCs/>
          <w:szCs w:val="24"/>
        </w:rPr>
        <w:t xml:space="preserve">August 14, 2019 </w:t>
      </w:r>
    </w:p>
    <w:p w:rsidR="00D97647" w:rsidRPr="00672968" w:rsidRDefault="00D97647" w:rsidP="00EA622B">
      <w:pPr>
        <w:pStyle w:val="MediumGrid21"/>
        <w:tabs>
          <w:tab w:val="left" w:pos="1080"/>
        </w:tabs>
        <w:rPr>
          <w:rFonts w:ascii="Arial" w:hAnsi="Arial" w:cs="Arial"/>
          <w:szCs w:val="24"/>
        </w:rPr>
      </w:pPr>
      <w:r w:rsidRPr="00066EC5">
        <w:rPr>
          <w:rFonts w:ascii="Arial" w:hAnsi="Arial" w:cs="Arial"/>
          <w:b/>
          <w:bCs/>
          <w:szCs w:val="24"/>
        </w:rPr>
        <w:t>District:</w:t>
      </w:r>
      <w:r w:rsidR="00066EC5" w:rsidRPr="00066EC5">
        <w:rPr>
          <w:rFonts w:ascii="Arial" w:hAnsi="Arial" w:cs="Arial"/>
          <w:b/>
          <w:bCs/>
          <w:szCs w:val="24"/>
        </w:rPr>
        <w:tab/>
      </w:r>
      <w:r w:rsidR="00672968" w:rsidRPr="00672968">
        <w:rPr>
          <w:rFonts w:ascii="Arial" w:hAnsi="Arial" w:cs="Arial"/>
          <w:bCs/>
          <w:szCs w:val="24"/>
        </w:rPr>
        <w:t>7, Los Angeles &amp; Ventura counties</w:t>
      </w:r>
    </w:p>
    <w:p w:rsidR="00D97647" w:rsidRDefault="00D97647" w:rsidP="00EA622B">
      <w:pPr>
        <w:pStyle w:val="MediumGrid21"/>
        <w:tabs>
          <w:tab w:val="left" w:pos="1080"/>
        </w:tabs>
        <w:rPr>
          <w:rStyle w:val="Hyperlink"/>
          <w:rFonts w:ascii="Arial" w:eastAsia="Times New Roman" w:hAnsi="Arial" w:cs="Arial"/>
          <w:bCs/>
          <w:color w:val="auto"/>
          <w:szCs w:val="24"/>
          <w:u w:val="none"/>
        </w:rPr>
      </w:pPr>
      <w:r w:rsidRPr="00066EC5">
        <w:rPr>
          <w:rFonts w:ascii="Arial" w:hAnsi="Arial" w:cs="Arial"/>
          <w:b/>
          <w:bCs/>
          <w:szCs w:val="24"/>
        </w:rPr>
        <w:t>Contact:</w:t>
      </w:r>
      <w:r w:rsidR="00066EC5" w:rsidRPr="00066EC5">
        <w:rPr>
          <w:rFonts w:ascii="Arial" w:hAnsi="Arial" w:cs="Arial"/>
          <w:bCs/>
          <w:szCs w:val="24"/>
        </w:rPr>
        <w:tab/>
      </w:r>
      <w:hyperlink r:id="rId8" w:history="1"/>
      <w:r w:rsidR="00672968" w:rsidRPr="00672968">
        <w:rPr>
          <w:rStyle w:val="Hyperlink"/>
          <w:rFonts w:ascii="Arial" w:eastAsia="Times New Roman" w:hAnsi="Arial" w:cs="Arial"/>
          <w:bCs/>
          <w:color w:val="auto"/>
          <w:szCs w:val="24"/>
          <w:u w:val="none"/>
        </w:rPr>
        <w:t xml:space="preserve">Jim Medina, </w:t>
      </w:r>
      <w:hyperlink r:id="rId9" w:history="1">
        <w:r w:rsidR="00672968" w:rsidRPr="007D14C1">
          <w:rPr>
            <w:rStyle w:val="Hyperlink"/>
            <w:rFonts w:ascii="Arial" w:eastAsia="Times New Roman" w:hAnsi="Arial" w:cs="Arial"/>
            <w:bCs/>
            <w:szCs w:val="24"/>
          </w:rPr>
          <w:t>james.medina@dot.ca.gov</w:t>
        </w:r>
      </w:hyperlink>
    </w:p>
    <w:p w:rsidR="00D97647" w:rsidRPr="00066EC5" w:rsidRDefault="00D97647" w:rsidP="00EA622B">
      <w:pPr>
        <w:pStyle w:val="MediumGrid21"/>
        <w:tabs>
          <w:tab w:val="left" w:pos="1080"/>
        </w:tabs>
        <w:rPr>
          <w:rFonts w:ascii="Arial" w:hAnsi="Arial" w:cs="Arial"/>
          <w:color w:val="000000"/>
          <w:szCs w:val="24"/>
        </w:rPr>
      </w:pPr>
      <w:r w:rsidRPr="00066EC5">
        <w:rPr>
          <w:rFonts w:ascii="Arial" w:hAnsi="Arial" w:cs="Arial"/>
          <w:b/>
          <w:bCs/>
          <w:szCs w:val="24"/>
        </w:rPr>
        <w:t>Phone:</w:t>
      </w:r>
      <w:r w:rsidR="00066EC5" w:rsidRPr="00066EC5">
        <w:rPr>
          <w:rFonts w:ascii="Arial" w:hAnsi="Arial" w:cs="Arial"/>
          <w:bCs/>
          <w:szCs w:val="24"/>
        </w:rPr>
        <w:tab/>
      </w:r>
      <w:r w:rsidR="00066EC5" w:rsidRPr="001570D1">
        <w:rPr>
          <w:rFonts w:ascii="Arial" w:hAnsi="Arial" w:cs="Arial"/>
          <w:bCs/>
          <w:szCs w:val="24"/>
        </w:rPr>
        <w:t>(</w:t>
      </w:r>
      <w:r w:rsidR="00672968" w:rsidRPr="001570D1">
        <w:rPr>
          <w:rFonts w:ascii="Arial" w:eastAsia="Times New Roman" w:hAnsi="Arial" w:cs="Arial"/>
          <w:bCs/>
          <w:szCs w:val="24"/>
        </w:rPr>
        <w:t>213</w:t>
      </w:r>
      <w:r w:rsidR="00066EC5" w:rsidRPr="001570D1">
        <w:rPr>
          <w:rFonts w:ascii="Arial" w:eastAsia="Times New Roman" w:hAnsi="Arial" w:cs="Arial"/>
          <w:bCs/>
          <w:szCs w:val="24"/>
        </w:rPr>
        <w:t xml:space="preserve">) </w:t>
      </w:r>
      <w:r w:rsidR="00672968" w:rsidRPr="001570D1">
        <w:rPr>
          <w:rFonts w:ascii="Arial" w:eastAsia="Times New Roman" w:hAnsi="Arial" w:cs="Arial"/>
          <w:bCs/>
          <w:szCs w:val="24"/>
        </w:rPr>
        <w:t>897</w:t>
      </w:r>
      <w:r w:rsidR="00066EC5" w:rsidRPr="001570D1">
        <w:rPr>
          <w:rFonts w:ascii="Arial" w:eastAsia="Times New Roman" w:hAnsi="Arial" w:cs="Arial"/>
          <w:bCs/>
          <w:szCs w:val="24"/>
        </w:rPr>
        <w:t>-</w:t>
      </w:r>
      <w:r w:rsidR="00672968" w:rsidRPr="001570D1">
        <w:rPr>
          <w:rFonts w:ascii="Arial" w:eastAsia="Times New Roman" w:hAnsi="Arial" w:cs="Arial"/>
          <w:bCs/>
          <w:szCs w:val="24"/>
        </w:rPr>
        <w:t>3487</w:t>
      </w:r>
    </w:p>
    <w:p w:rsidR="00BA3A8A" w:rsidRPr="00066EC5" w:rsidRDefault="00BA3A8A" w:rsidP="00D97647">
      <w:pPr>
        <w:pStyle w:val="Default"/>
        <w:rPr>
          <w:rFonts w:ascii="Arial" w:hAnsi="Arial" w:cs="Arial"/>
          <w:b/>
          <w:bCs/>
          <w:color w:val="auto"/>
        </w:rPr>
      </w:pPr>
    </w:p>
    <w:p w:rsidR="00D97647" w:rsidRPr="00741903" w:rsidRDefault="00741903" w:rsidP="00D97647">
      <w:pPr>
        <w:pStyle w:val="Default"/>
        <w:rPr>
          <w:rFonts w:ascii="Arial" w:hAnsi="Arial" w:cs="Arial"/>
          <w:b/>
          <w:bCs/>
          <w:color w:val="FF0000"/>
          <w:sz w:val="28"/>
          <w:szCs w:val="28"/>
        </w:rPr>
      </w:pPr>
      <w:r w:rsidRPr="00741903">
        <w:rPr>
          <w:rFonts w:ascii="Arial" w:hAnsi="Arial" w:cs="Arial"/>
          <w:b/>
          <w:bCs/>
          <w:color w:val="FF0000"/>
          <w:sz w:val="28"/>
          <w:szCs w:val="28"/>
        </w:rPr>
        <w:t xml:space="preserve">NEWS </w:t>
      </w:r>
      <w:r w:rsidR="00D97647" w:rsidRPr="00741903">
        <w:rPr>
          <w:rFonts w:ascii="Arial" w:hAnsi="Arial" w:cs="Arial"/>
          <w:b/>
          <w:bCs/>
          <w:color w:val="FF0000"/>
          <w:sz w:val="28"/>
          <w:szCs w:val="28"/>
        </w:rPr>
        <w:t xml:space="preserve">RELEASE </w:t>
      </w:r>
      <w:r w:rsidRPr="00741903">
        <w:rPr>
          <w:rFonts w:ascii="Arial" w:hAnsi="Arial" w:cs="Arial"/>
          <w:b/>
          <w:bCs/>
          <w:color w:val="FF0000"/>
          <w:sz w:val="28"/>
          <w:szCs w:val="28"/>
        </w:rPr>
        <w:t xml:space="preserve">— </w:t>
      </w:r>
      <w:r w:rsidR="00F904E9" w:rsidRPr="00741903">
        <w:rPr>
          <w:rFonts w:ascii="Arial" w:hAnsi="Arial" w:cs="Arial"/>
          <w:b/>
          <w:bCs/>
          <w:color w:val="FF0000"/>
          <w:sz w:val="28"/>
          <w:szCs w:val="28"/>
        </w:rPr>
        <w:t>UPDATE</w:t>
      </w:r>
      <w:r w:rsidRPr="00741903">
        <w:rPr>
          <w:rFonts w:ascii="Arial" w:hAnsi="Arial" w:cs="Arial"/>
          <w:b/>
          <w:bCs/>
          <w:color w:val="FF0000"/>
          <w:sz w:val="28"/>
          <w:szCs w:val="28"/>
        </w:rPr>
        <w:t>D INFORMATION</w:t>
      </w:r>
      <w:r w:rsidR="00876F3A" w:rsidRPr="0074190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:rsidR="009E0A9A" w:rsidRPr="00066EC5" w:rsidRDefault="009E0A9A" w:rsidP="00D97647">
      <w:pPr>
        <w:pStyle w:val="Default"/>
        <w:rPr>
          <w:rFonts w:ascii="Arial" w:hAnsi="Arial" w:cs="Arial"/>
          <w:b/>
          <w:bCs/>
        </w:rPr>
      </w:pPr>
    </w:p>
    <w:p w:rsidR="008F54D3" w:rsidRDefault="002C6A08" w:rsidP="008F54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Caltrans </w:t>
      </w:r>
      <w:r w:rsidR="00312F99">
        <w:rPr>
          <w:rFonts w:ascii="Arial" w:hAnsi="Arial" w:cs="Arial"/>
          <w:b/>
          <w:sz w:val="28"/>
          <w:szCs w:val="28"/>
        </w:rPr>
        <w:t>Plans to</w:t>
      </w:r>
      <w:r>
        <w:rPr>
          <w:rFonts w:ascii="Arial" w:hAnsi="Arial" w:cs="Arial"/>
          <w:b/>
          <w:sz w:val="28"/>
          <w:szCs w:val="28"/>
        </w:rPr>
        <w:t xml:space="preserve"> Complete </w:t>
      </w:r>
      <w:r w:rsidR="00672968">
        <w:rPr>
          <w:rFonts w:ascii="Arial" w:hAnsi="Arial" w:cs="Arial"/>
          <w:b/>
          <w:sz w:val="28"/>
          <w:szCs w:val="28"/>
        </w:rPr>
        <w:t xml:space="preserve">Pavement </w:t>
      </w:r>
      <w:r w:rsidR="003B6DBF">
        <w:rPr>
          <w:rFonts w:ascii="Arial" w:hAnsi="Arial" w:cs="Arial"/>
          <w:b/>
          <w:sz w:val="28"/>
          <w:szCs w:val="28"/>
        </w:rPr>
        <w:t>Preservation</w:t>
      </w:r>
      <w:r w:rsidR="00672968">
        <w:rPr>
          <w:rFonts w:ascii="Arial" w:hAnsi="Arial" w:cs="Arial"/>
          <w:b/>
          <w:sz w:val="28"/>
          <w:szCs w:val="28"/>
        </w:rPr>
        <w:t xml:space="preserve"> </w:t>
      </w:r>
    </w:p>
    <w:p w:rsidR="007404BD" w:rsidRPr="00672968" w:rsidRDefault="008C7543" w:rsidP="008F54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6EC5">
        <w:rPr>
          <w:rFonts w:ascii="Arial" w:hAnsi="Arial" w:cs="Arial"/>
          <w:b/>
          <w:sz w:val="28"/>
          <w:szCs w:val="28"/>
        </w:rPr>
        <w:t>on</w:t>
      </w:r>
      <w:r w:rsidR="00741903">
        <w:rPr>
          <w:rFonts w:ascii="Arial" w:hAnsi="Arial" w:cs="Arial"/>
          <w:b/>
          <w:sz w:val="28"/>
          <w:szCs w:val="28"/>
        </w:rPr>
        <w:t xml:space="preserve"> State Route </w:t>
      </w:r>
      <w:r w:rsidR="00672968">
        <w:rPr>
          <w:rFonts w:ascii="Arial" w:hAnsi="Arial" w:cs="Arial"/>
          <w:b/>
          <w:sz w:val="28"/>
          <w:szCs w:val="28"/>
        </w:rPr>
        <w:t xml:space="preserve">23 </w:t>
      </w:r>
      <w:r w:rsidR="00713769">
        <w:rPr>
          <w:rFonts w:ascii="Arial" w:hAnsi="Arial" w:cs="Arial"/>
          <w:b/>
          <w:sz w:val="28"/>
          <w:szCs w:val="28"/>
        </w:rPr>
        <w:t xml:space="preserve">in </w:t>
      </w:r>
      <w:r w:rsidR="00672968" w:rsidRPr="00672968">
        <w:rPr>
          <w:rFonts w:ascii="Arial" w:hAnsi="Arial" w:cs="Arial"/>
          <w:b/>
          <w:sz w:val="28"/>
          <w:szCs w:val="28"/>
        </w:rPr>
        <w:t xml:space="preserve">Ventura </w:t>
      </w:r>
      <w:r w:rsidR="00713769">
        <w:rPr>
          <w:rFonts w:ascii="Arial" w:hAnsi="Arial" w:cs="Arial"/>
          <w:b/>
          <w:sz w:val="28"/>
          <w:szCs w:val="28"/>
        </w:rPr>
        <w:t>County</w:t>
      </w:r>
      <w:r w:rsidR="00672968">
        <w:rPr>
          <w:rFonts w:ascii="Arial" w:hAnsi="Arial" w:cs="Arial"/>
          <w:b/>
          <w:sz w:val="28"/>
          <w:szCs w:val="28"/>
        </w:rPr>
        <w:t xml:space="preserve"> </w:t>
      </w:r>
      <w:r w:rsidR="008F54D3">
        <w:rPr>
          <w:rFonts w:ascii="Arial" w:hAnsi="Arial" w:cs="Arial"/>
          <w:b/>
          <w:sz w:val="28"/>
          <w:szCs w:val="28"/>
        </w:rPr>
        <w:t>as Initially Designed</w:t>
      </w:r>
    </w:p>
    <w:p w:rsidR="00A45E37" w:rsidRPr="00F26BC1" w:rsidRDefault="00A45E37" w:rsidP="008B6ADE">
      <w:pPr>
        <w:pStyle w:val="Style"/>
        <w:jc w:val="center"/>
        <w:rPr>
          <w:rFonts w:ascii="Arial" w:hAnsi="Arial" w:cs="Arial"/>
          <w:sz w:val="22"/>
          <w:szCs w:val="22"/>
        </w:rPr>
      </w:pPr>
    </w:p>
    <w:p w:rsidR="00876F3A" w:rsidRDefault="00672968" w:rsidP="00F26B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 xml:space="preserve">VENTURA </w:t>
      </w:r>
      <w:r w:rsidR="002A4404" w:rsidRPr="002A4404">
        <w:rPr>
          <w:rFonts w:ascii="Arial" w:hAnsi="Arial" w:cs="Arial"/>
          <w:b/>
          <w:noProof/>
        </w:rPr>
        <w:t>COUNTY</w:t>
      </w:r>
      <w:r w:rsidR="00D404BB" w:rsidRPr="00F26BC1">
        <w:rPr>
          <w:rFonts w:ascii="Arial" w:hAnsi="Arial" w:cs="Arial"/>
        </w:rPr>
        <w:t xml:space="preserve"> — </w:t>
      </w:r>
      <w:r w:rsidR="00876F3A">
        <w:rPr>
          <w:rFonts w:ascii="Arial" w:hAnsi="Arial" w:cs="Arial"/>
        </w:rPr>
        <w:t>The California Department of Transportation (Caltra</w:t>
      </w:r>
      <w:r w:rsidR="00741903">
        <w:rPr>
          <w:rFonts w:ascii="Arial" w:hAnsi="Arial" w:cs="Arial"/>
        </w:rPr>
        <w:t xml:space="preserve">ns) announced it will install an </w:t>
      </w:r>
      <w:r w:rsidR="00876F3A">
        <w:rPr>
          <w:rFonts w:ascii="Arial" w:hAnsi="Arial" w:cs="Arial"/>
        </w:rPr>
        <w:t>asphalt overlay on a two-lane segment of State Route 23 (Westlake Boulevard) from Potrero Road to Carlisle Road</w:t>
      </w:r>
      <w:r w:rsidR="00F904E9">
        <w:rPr>
          <w:rFonts w:ascii="Arial" w:hAnsi="Arial" w:cs="Arial"/>
        </w:rPr>
        <w:t xml:space="preserve"> in accordance with the pavement preservation plans for SR-23, fr</w:t>
      </w:r>
      <w:r w:rsidR="00E078C1">
        <w:rPr>
          <w:rFonts w:ascii="Arial" w:hAnsi="Arial" w:cs="Arial"/>
        </w:rPr>
        <w:t xml:space="preserve">om U.S. </w:t>
      </w:r>
      <w:r w:rsidR="00F904E9">
        <w:rPr>
          <w:rFonts w:ascii="Arial" w:hAnsi="Arial" w:cs="Arial"/>
        </w:rPr>
        <w:t xml:space="preserve">101 to Carlisle Road. </w:t>
      </w:r>
    </w:p>
    <w:p w:rsidR="00F904E9" w:rsidRDefault="00F904E9" w:rsidP="00F26BC1">
      <w:pPr>
        <w:spacing w:after="0" w:line="240" w:lineRule="auto"/>
        <w:rPr>
          <w:rFonts w:ascii="Arial" w:hAnsi="Arial" w:cs="Arial"/>
        </w:rPr>
      </w:pPr>
    </w:p>
    <w:p w:rsidR="00F904E9" w:rsidRDefault="00F904E9" w:rsidP="00F26B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Caltrans </w:t>
      </w:r>
      <w:r w:rsidR="00775D08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considered </w:t>
      </w:r>
      <w:r w:rsidR="00741903">
        <w:rPr>
          <w:rFonts w:ascii="Arial" w:hAnsi="Arial" w:cs="Arial"/>
        </w:rPr>
        <w:t>postponing</w:t>
      </w:r>
      <w:r>
        <w:rPr>
          <w:rFonts w:ascii="Arial" w:hAnsi="Arial" w:cs="Arial"/>
        </w:rPr>
        <w:t xml:space="preserve"> the overlay on the two-lane segment due to budget issues on the revised $5.</w:t>
      </w:r>
      <w:r w:rsidR="00561C7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million project, but </w:t>
      </w:r>
      <w:r w:rsidR="00775D08">
        <w:rPr>
          <w:rFonts w:ascii="Arial" w:hAnsi="Arial" w:cs="Arial"/>
        </w:rPr>
        <w:t>has determined</w:t>
      </w:r>
      <w:r>
        <w:rPr>
          <w:rFonts w:ascii="Arial" w:hAnsi="Arial" w:cs="Arial"/>
        </w:rPr>
        <w:t xml:space="preserve"> the work can be completed with the allotted funds. Details will be finalized closer to the time of construction, estimated to begin in about 60 days. </w:t>
      </w:r>
      <w:r w:rsidR="008C609F">
        <w:rPr>
          <w:rFonts w:ascii="Arial" w:hAnsi="Arial" w:cs="Arial"/>
        </w:rPr>
        <w:t xml:space="preserve">The completion date is still to be determined. </w:t>
      </w:r>
    </w:p>
    <w:p w:rsidR="00876F3A" w:rsidRDefault="00876F3A" w:rsidP="00F26BC1">
      <w:pPr>
        <w:spacing w:after="0" w:line="240" w:lineRule="auto"/>
        <w:rPr>
          <w:rFonts w:ascii="Arial" w:hAnsi="Arial" w:cs="Arial"/>
        </w:rPr>
      </w:pPr>
    </w:p>
    <w:p w:rsidR="008C609F" w:rsidRDefault="008C609F" w:rsidP="00F26B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contractor, </w:t>
      </w:r>
      <w:r w:rsidRPr="00BB20AC">
        <w:rPr>
          <w:rFonts w:ascii="Arial" w:hAnsi="Arial" w:cs="Arial"/>
        </w:rPr>
        <w:t xml:space="preserve">C.A. Rasmussen, Inc., </w:t>
      </w:r>
      <w:r>
        <w:rPr>
          <w:rFonts w:ascii="Arial" w:hAnsi="Arial" w:cs="Arial"/>
        </w:rPr>
        <w:t xml:space="preserve">has completed repaving Westlake Boulevard from Potrero Road to U.S. 101 in Thousand Oaks </w:t>
      </w:r>
      <w:r w:rsidR="00382952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in time for the reopening of area schools</w:t>
      </w:r>
      <w:r w:rsidR="00382952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but is continuing work on</w:t>
      </w:r>
      <w:r w:rsidR="00382952">
        <w:rPr>
          <w:rFonts w:ascii="Arial" w:hAnsi="Arial" w:cs="Arial"/>
        </w:rPr>
        <w:t xml:space="preserve"> lane stripes (including bike paths), </w:t>
      </w:r>
      <w:r>
        <w:rPr>
          <w:rFonts w:ascii="Arial" w:hAnsi="Arial" w:cs="Arial"/>
        </w:rPr>
        <w:t xml:space="preserve">loop sensors </w:t>
      </w:r>
      <w:r w:rsidR="00E60429">
        <w:rPr>
          <w:rFonts w:ascii="Arial" w:hAnsi="Arial" w:cs="Arial"/>
        </w:rPr>
        <w:t xml:space="preserve">that control traffic signals </w:t>
      </w:r>
      <w:r>
        <w:rPr>
          <w:rFonts w:ascii="Arial" w:hAnsi="Arial" w:cs="Arial"/>
        </w:rPr>
        <w:t xml:space="preserve">and other details. Completion is expected in early September.  </w:t>
      </w:r>
    </w:p>
    <w:p w:rsidR="00382952" w:rsidRDefault="00382952" w:rsidP="00F26BC1">
      <w:pPr>
        <w:spacing w:after="0" w:line="240" w:lineRule="auto"/>
        <w:rPr>
          <w:rFonts w:ascii="Arial" w:hAnsi="Arial" w:cs="Arial"/>
        </w:rPr>
      </w:pPr>
    </w:p>
    <w:p w:rsidR="008C609F" w:rsidRDefault="00382952" w:rsidP="00F26B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project </w:t>
      </w:r>
      <w:r w:rsidR="00741903">
        <w:rPr>
          <w:rFonts w:ascii="Arial" w:hAnsi="Arial" w:cs="Arial"/>
        </w:rPr>
        <w:t>includes</w:t>
      </w:r>
      <w:r>
        <w:rPr>
          <w:rFonts w:ascii="Arial" w:hAnsi="Arial" w:cs="Arial"/>
        </w:rPr>
        <w:t xml:space="preserve"> upgrading</w:t>
      </w:r>
      <w:r w:rsidR="008C609F" w:rsidRPr="00BB20AC">
        <w:rPr>
          <w:rFonts w:ascii="Arial" w:hAnsi="Arial" w:cs="Arial"/>
        </w:rPr>
        <w:t xml:space="preserve"> curb ramps to</w:t>
      </w:r>
      <w:r w:rsidR="00741903">
        <w:rPr>
          <w:rFonts w:ascii="Arial" w:hAnsi="Arial" w:cs="Arial"/>
        </w:rPr>
        <w:t xml:space="preserve"> standards in the</w:t>
      </w:r>
      <w:r w:rsidR="008C609F" w:rsidRPr="00BB20AC">
        <w:rPr>
          <w:rFonts w:ascii="Arial" w:hAnsi="Arial" w:cs="Arial"/>
        </w:rPr>
        <w:t xml:space="preserve"> Americ</w:t>
      </w:r>
      <w:r>
        <w:rPr>
          <w:rFonts w:ascii="Arial" w:hAnsi="Arial" w:cs="Arial"/>
        </w:rPr>
        <w:t xml:space="preserve">ans with Disabilities </w:t>
      </w:r>
      <w:r w:rsidR="00741903">
        <w:rPr>
          <w:rFonts w:ascii="Arial" w:hAnsi="Arial" w:cs="Arial"/>
        </w:rPr>
        <w:t>Act (ADA)</w:t>
      </w:r>
      <w:r>
        <w:rPr>
          <w:rFonts w:ascii="Arial" w:hAnsi="Arial" w:cs="Arial"/>
        </w:rPr>
        <w:t xml:space="preserve">, </w:t>
      </w:r>
      <w:r w:rsidR="00524317">
        <w:rPr>
          <w:rFonts w:ascii="Arial" w:hAnsi="Arial" w:cs="Arial"/>
        </w:rPr>
        <w:t>repaving the roadway</w:t>
      </w:r>
      <w:r w:rsidR="008C609F" w:rsidRPr="00BB20AC">
        <w:rPr>
          <w:rFonts w:ascii="Arial" w:hAnsi="Arial" w:cs="Arial"/>
        </w:rPr>
        <w:t>, fill</w:t>
      </w:r>
      <w:r>
        <w:rPr>
          <w:rFonts w:ascii="Arial" w:hAnsi="Arial" w:cs="Arial"/>
        </w:rPr>
        <w:t>ing</w:t>
      </w:r>
      <w:r w:rsidR="008C609F" w:rsidRPr="00BB20AC">
        <w:rPr>
          <w:rFonts w:ascii="Arial" w:hAnsi="Arial" w:cs="Arial"/>
        </w:rPr>
        <w:t xml:space="preserve"> potholes, and </w:t>
      </w:r>
      <w:r>
        <w:rPr>
          <w:rFonts w:ascii="Arial" w:hAnsi="Arial" w:cs="Arial"/>
        </w:rPr>
        <w:t>completing</w:t>
      </w:r>
      <w:r w:rsidR="008C609F" w:rsidRPr="00BB20AC">
        <w:rPr>
          <w:rFonts w:ascii="Arial" w:hAnsi="Arial" w:cs="Arial"/>
        </w:rPr>
        <w:t xml:space="preserve"> </w:t>
      </w:r>
      <w:r w:rsidR="00741903">
        <w:rPr>
          <w:rFonts w:ascii="Arial" w:hAnsi="Arial" w:cs="Arial"/>
        </w:rPr>
        <w:t xml:space="preserve">other </w:t>
      </w:r>
      <w:r w:rsidR="008C609F" w:rsidRPr="00BB20AC">
        <w:rPr>
          <w:rFonts w:ascii="Arial" w:hAnsi="Arial" w:cs="Arial"/>
        </w:rPr>
        <w:t xml:space="preserve">long-lasting repairs to </w:t>
      </w:r>
      <w:r w:rsidR="00741903">
        <w:rPr>
          <w:rFonts w:ascii="Arial" w:hAnsi="Arial" w:cs="Arial"/>
        </w:rPr>
        <w:t>enhance</w:t>
      </w:r>
      <w:r w:rsidR="008C609F" w:rsidRPr="00BB20AC">
        <w:rPr>
          <w:rFonts w:ascii="Arial" w:hAnsi="Arial" w:cs="Arial"/>
        </w:rPr>
        <w:t xml:space="preserve"> traffic safety </w:t>
      </w:r>
      <w:r w:rsidR="00741903">
        <w:rPr>
          <w:rFonts w:ascii="Arial" w:hAnsi="Arial" w:cs="Arial"/>
        </w:rPr>
        <w:t>on</w:t>
      </w:r>
      <w:r w:rsidR="008C609F" w:rsidRPr="00BB20AC">
        <w:rPr>
          <w:rFonts w:ascii="Arial" w:hAnsi="Arial" w:cs="Arial"/>
        </w:rPr>
        <w:t xml:space="preserve"> SR- 23. The 3.3-mile section of the highway included in the project expands from a two-lane mountain pass to a six-lane thoroughfare (closest to U.S. 101).</w:t>
      </w:r>
    </w:p>
    <w:p w:rsidR="008C609F" w:rsidRDefault="008C609F" w:rsidP="00F26BC1">
      <w:pPr>
        <w:spacing w:after="0" w:line="240" w:lineRule="auto"/>
        <w:rPr>
          <w:rFonts w:ascii="Arial" w:hAnsi="Arial" w:cs="Arial"/>
        </w:rPr>
      </w:pPr>
    </w:p>
    <w:p w:rsidR="00382952" w:rsidRPr="00BB20AC" w:rsidRDefault="00382952" w:rsidP="00382952">
      <w:pPr>
        <w:spacing w:line="240" w:lineRule="auto"/>
        <w:rPr>
          <w:rFonts w:ascii="Arial" w:hAnsi="Arial" w:cs="Arial"/>
        </w:rPr>
      </w:pPr>
      <w:r w:rsidRPr="00BB20AC">
        <w:rPr>
          <w:rFonts w:ascii="Arial" w:hAnsi="Arial" w:cs="Arial"/>
        </w:rPr>
        <w:t>Caltrans reminds drivers to be “Work Zone Alert” and to “Slow for the Cone Zone.”</w:t>
      </w:r>
    </w:p>
    <w:p w:rsidR="00382952" w:rsidRDefault="00382952" w:rsidP="00382952">
      <w:pPr>
        <w:spacing w:after="0" w:line="240" w:lineRule="auto"/>
        <w:jc w:val="center"/>
        <w:rPr>
          <w:rFonts w:ascii="Arial" w:hAnsi="Arial" w:cs="Arial"/>
        </w:rPr>
      </w:pPr>
      <w:r w:rsidRPr="00F26BC1">
        <w:rPr>
          <w:rFonts w:ascii="Arial" w:hAnsi="Arial" w:cs="Arial"/>
        </w:rPr>
        <w:t>###</w:t>
      </w:r>
    </w:p>
    <w:p w:rsidR="00037508" w:rsidRPr="00037508" w:rsidRDefault="00037508" w:rsidP="00382952">
      <w:pPr>
        <w:spacing w:after="0" w:line="240" w:lineRule="auto"/>
        <w:rPr>
          <w:rFonts w:ascii="Arial" w:hAnsi="Arial" w:cs="Arial"/>
        </w:rPr>
      </w:pPr>
      <w:r w:rsidRPr="00037508">
        <w:rPr>
          <w:rFonts w:ascii="Arial" w:hAnsi="Arial" w:cs="Arial"/>
        </w:rPr>
        <w:t xml:space="preserve">  </w:t>
      </w:r>
    </w:p>
    <w:p w:rsidR="00FF6B97" w:rsidRDefault="00FF6B97" w:rsidP="00BB20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74F98" w:rsidRDefault="00074F98" w:rsidP="00BB20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74F98" w:rsidRDefault="00074F98" w:rsidP="00BB20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74F98" w:rsidRDefault="00074F98" w:rsidP="00BB20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74F98" w:rsidRDefault="00074F98" w:rsidP="00BB20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74F98" w:rsidRDefault="00074F98" w:rsidP="00BB20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74F98" w:rsidRDefault="00074F98" w:rsidP="00BB20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sectPr w:rsidR="00074F98" w:rsidSect="00526C3C">
      <w:headerReference w:type="default" r:id="rId10"/>
      <w:footerReference w:type="default" r:id="rId11"/>
      <w:pgSz w:w="12240" w:h="15840"/>
      <w:pgMar w:top="1440" w:right="1440" w:bottom="1440" w:left="1440" w:header="720" w:footer="19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041" w:rsidRDefault="00583041">
      <w:r>
        <w:separator/>
      </w:r>
    </w:p>
  </w:endnote>
  <w:endnote w:type="continuationSeparator" w:id="0">
    <w:p w:rsidR="00583041" w:rsidRDefault="0058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317" w:rsidRPr="00CA0317" w:rsidRDefault="001570D1" w:rsidP="00CE3E62">
    <w:pPr>
      <w:pStyle w:val="Footer"/>
      <w:tabs>
        <w:tab w:val="clear" w:pos="4320"/>
        <w:tab w:val="clear" w:pos="8640"/>
        <w:tab w:val="left" w:pos="1900"/>
      </w:tabs>
      <w:rPr>
        <w:rFonts w:ascii="Arial" w:hAnsi="Arial"/>
        <w:b/>
        <w:i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916305</wp:posOffset>
          </wp:positionH>
          <wp:positionV relativeFrom="page">
            <wp:posOffset>8931910</wp:posOffset>
          </wp:positionV>
          <wp:extent cx="2514600" cy="242570"/>
          <wp:effectExtent l="0" t="0" r="0" b="0"/>
          <wp:wrapNone/>
          <wp:docPr id="8" name="Picture 8" descr="Graphics1: Misc Nec files:Logos:Be Work Zone Alert:Be Work Zone Alert Horiz CMYK.ep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aphics1: Misc Nec files:Logos:Be Work Zone Alert:Be Work Zone Alert Horiz CMYK.eps">
                    <a:hlinkClick r:id="rId1"/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4699000</wp:posOffset>
          </wp:positionH>
          <wp:positionV relativeFrom="paragraph">
            <wp:posOffset>166370</wp:posOffset>
          </wp:positionV>
          <wp:extent cx="1244600" cy="465455"/>
          <wp:effectExtent l="0" t="0" r="0" b="0"/>
          <wp:wrapNone/>
          <wp:docPr id="9" name="Picture 9" descr="Graphics1: Misc Nec files:Logos:Move Over:Move_Over_logo_FINAL_6.5x2.4wh.jp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raphics1: Misc Nec files:Logos:Move Over:Move_Over_logo_FINAL_6.5x2.4wh.jpg">
                    <a:hlinkClick r:id="rId4"/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E62">
      <w:rPr>
        <w:rFonts w:ascii="Arial" w:hAnsi="Arial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041" w:rsidRDefault="00583041">
      <w:r>
        <w:separator/>
      </w:r>
    </w:p>
  </w:footnote>
  <w:footnote w:type="continuationSeparator" w:id="0">
    <w:p w:rsidR="00583041" w:rsidRDefault="0058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317" w:rsidRDefault="001570D1">
    <w:pPr>
      <w:ind w:left="720" w:hanging="720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4918710</wp:posOffset>
          </wp:positionH>
          <wp:positionV relativeFrom="paragraph">
            <wp:posOffset>2540</wp:posOffset>
          </wp:positionV>
          <wp:extent cx="1190625" cy="822325"/>
          <wp:effectExtent l="0" t="0" r="0" b="0"/>
          <wp:wrapTight wrapText="bothSides">
            <wp:wrapPolygon edited="0">
              <wp:start x="0" y="0"/>
              <wp:lineTo x="0" y="21016"/>
              <wp:lineTo x="21427" y="21016"/>
              <wp:lineTo x="21427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-81280</wp:posOffset>
              </wp:positionH>
              <wp:positionV relativeFrom="paragraph">
                <wp:posOffset>-120650</wp:posOffset>
              </wp:positionV>
              <wp:extent cx="5143500" cy="52387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1435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CA0317" w:rsidRDefault="00CA0317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rFonts w:ascii="Helvetica" w:hAnsi="Helvetica"/>
                              <w:noProof/>
                            </w:rPr>
                          </w:pPr>
                        </w:p>
                        <w:p w:rsidR="00CA0317" w:rsidRDefault="00CA0317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rFonts w:ascii="Helvetica" w:hAnsi="Helvetica"/>
                              <w:noProof/>
                            </w:rPr>
                          </w:pPr>
                          <w:r>
                            <w:rPr>
                              <w:rFonts w:ascii="Helvetica" w:hAnsi="Helvetica"/>
                              <w:noProof/>
                            </w:rPr>
                            <w:t>__________________________________________________________</w:t>
                          </w:r>
                        </w:p>
                        <w:p w:rsidR="00CA0317" w:rsidRDefault="00CA0317">
                          <w:pPr>
                            <w:pStyle w:val="Header"/>
                            <w:rPr>
                              <w:rFonts w:ascii="Helvetica" w:hAnsi="Helvetica"/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4pt;margin-top:-9.5pt;width:40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K2ZgIAAI4EAAAOAAAAZHJzL2Uyb0RvYy54bWysVNtu2zAMfR+wfxD07vpSOYmNOkWbyzBg&#10;lwLtPkCx5diYLWqSUjsb9u+j5KRLt7dhL4ZEUoeHh6Rvbse+I89CmxZkQeOriBIhS6hauS/ol6dt&#10;sKDEWC4r3oEUBT0KQ2+Xb9/cDCoXCTTQVUITBJEmH1RBG2tVHoambETPzRUoIdFZg+65xaveh5Xm&#10;A6L3XZhE0SwcQFdKQymMQet6ctKlx69rUdrPdW2EJV1BkZv1X+2/O/cNlzc832uumrY80eD/wKLn&#10;rcSkL1Brbjk56PYvqL4tNRio7VUJfQh13ZbC14DVxNEf1Tw2XAlfC4pj1ItM5v/Blp+eHzRpK+wd&#10;JZL32KInMVpyDyNJnDqDMjkGPSoMsyOaXaSr1KgPUH41RMKq4XIv7oxCtScc2FStfYBWWqTqgM8x&#10;WsPQCF69Nvs6n44Kk/tgx8AhuCtSCC84TISMY7MbPkKFT/jBgmc01rp3zFBVgjSx3ceXFruaSjSm&#10;MbtOI3SV6EuT68U89Sl4fn6ttLHvBPTEHQqqsSiPzp8/GOvY8Pwc4pJJ2LZd58eok68MGDhZMDc+&#10;dT7Hwk/FjyzKNovNggUsmW0CFlVVcLddsWC2jefp+nq9Wq3jn9N0XjyKExbdJ1mwnS3mAatZGmTz&#10;aBFEcXafzSKWsfXWP8LU56RePKfXpJwdd+OpqzuojiijBqwSBcElxkMD+jslAy5EQc23A9eCku69&#10;xH5lMWNug/yFpfMEL/rSs7v0cFkiVEEtJdNxZaetOyjd7hvMNE2RhDtsX916ZV2fJ1anpuPQe8FP&#10;C+q26vLuo37/Rpa/AAAA//8DAFBLAwQUAAYACAAAACEA7XeyU98AAAAKAQAADwAAAGRycy9kb3du&#10;cmV2LnhtbEyPzW7CMBCE75X6DtZW6g1s0gJNiINQq15bQX8kbiZekoh4HcWGpG/f5dTeZjWj2W/y&#10;9ehaccE+NJ40zKYKBFLpbUOVhs+P18kTiBANWdN6Qg0/GGBd3N7kJrN+oC1edrESXEIhMxrqGLtM&#10;ylDW6EyY+g6JvaPvnYl89pW0vRm43LUyUWohnWmIP9Smw+cay9Pu7DR8vR3334/qvXpx827wo5Lk&#10;Uqn1/d24WYGIOMa/MFzxGR0KZjr4M9kgWg2TWcLo8SpSHsWJZbpMQBw0LB7mIItc/p9Q/AIAAP//&#10;AwBQSwECLQAUAAYACAAAACEAtoM4kv4AAADhAQAAEwAAAAAAAAAAAAAAAAAAAAAAW0NvbnRlbnRf&#10;VHlwZXNdLnhtbFBLAQItABQABgAIAAAAIQA4/SH/1gAAAJQBAAALAAAAAAAAAAAAAAAAAC8BAABf&#10;cmVscy8ucmVsc1BLAQItABQABgAIAAAAIQDE1lK2ZgIAAI4EAAAOAAAAAAAAAAAAAAAAAC4CAABk&#10;cnMvZTJvRG9jLnhtbFBLAQItABQABgAIAAAAIQDtd7JT3wAAAAoBAAAPAAAAAAAAAAAAAAAAAMAE&#10;AABkcnMvZG93bnJldi54bWxQSwUGAAAAAAQABADzAAAAzAUAAAAA&#10;" o:allowincell="f" filled="f" stroked="f">
              <o:lock v:ext="edit" aspectratio="t" verticies="t" text="t" shapetype="t"/>
              <v:textbox>
                <w:txbxContent>
                  <w:p w:rsidR="00CA0317" w:rsidRDefault="00CA0317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Helvetica" w:hAnsi="Helvetica"/>
                        <w:noProof/>
                      </w:rPr>
                    </w:pPr>
                  </w:p>
                  <w:p w:rsidR="00CA0317" w:rsidRDefault="00CA0317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Helvetica" w:hAnsi="Helvetica"/>
                        <w:noProof/>
                      </w:rPr>
                    </w:pPr>
                    <w:r>
                      <w:rPr>
                        <w:rFonts w:ascii="Helvetica" w:hAnsi="Helvetica"/>
                        <w:noProof/>
                      </w:rPr>
                      <w:t>__________________________________________________________</w:t>
                    </w:r>
                  </w:p>
                  <w:p w:rsidR="00CA0317" w:rsidRDefault="00CA0317">
                    <w:pPr>
                      <w:pStyle w:val="Header"/>
                      <w:rPr>
                        <w:rFonts w:ascii="Helvetica" w:hAnsi="Helvetica"/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A0317">
      <w:rPr>
        <w:rFonts w:ascii="Helvetica" w:hAnsi="Helvetica"/>
      </w:rPr>
      <w:t>State of California • Department of Transportation</w:t>
    </w:r>
  </w:p>
  <w:p w:rsidR="00CA0317" w:rsidRDefault="00CA0317" w:rsidP="00574D8A">
    <w:pPr>
      <w:pStyle w:val="Heading1"/>
      <w:rPr>
        <w:sz w:val="56"/>
      </w:rPr>
    </w:pPr>
    <w:r>
      <w:rPr>
        <w:sz w:val="56"/>
      </w:rPr>
      <w:t>NEWS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55E2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A81E8E"/>
    <w:multiLevelType w:val="hybridMultilevel"/>
    <w:tmpl w:val="EEC6A7C6"/>
    <w:lvl w:ilvl="0" w:tplc="47308D16">
      <w:numFmt w:val="bullet"/>
      <w:lvlText w:val="-"/>
      <w:lvlJc w:val="left"/>
      <w:pPr>
        <w:ind w:left="43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FEA26B2"/>
    <w:multiLevelType w:val="hybridMultilevel"/>
    <w:tmpl w:val="41B88BBA"/>
    <w:lvl w:ilvl="0" w:tplc="CA34DB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C26"/>
    <w:multiLevelType w:val="hybridMultilevel"/>
    <w:tmpl w:val="72768316"/>
    <w:lvl w:ilvl="0" w:tplc="3DE49D5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325C5F"/>
    <w:multiLevelType w:val="hybridMultilevel"/>
    <w:tmpl w:val="1B667106"/>
    <w:lvl w:ilvl="0" w:tplc="99D291A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7080A"/>
    <w:multiLevelType w:val="hybridMultilevel"/>
    <w:tmpl w:val="005AD160"/>
    <w:lvl w:ilvl="0" w:tplc="00B8E1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0072F"/>
    <w:multiLevelType w:val="hybridMultilevel"/>
    <w:tmpl w:val="6C7A1BD4"/>
    <w:lvl w:ilvl="0" w:tplc="42A2CD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E47C9"/>
    <w:multiLevelType w:val="hybridMultilevel"/>
    <w:tmpl w:val="008C4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71209"/>
    <w:multiLevelType w:val="hybridMultilevel"/>
    <w:tmpl w:val="3CB68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B0D90"/>
    <w:multiLevelType w:val="hybridMultilevel"/>
    <w:tmpl w:val="B2F623C6"/>
    <w:lvl w:ilvl="0" w:tplc="161455B6">
      <w:numFmt w:val="bullet"/>
      <w:lvlText w:val="-"/>
      <w:lvlJc w:val="left"/>
      <w:pPr>
        <w:ind w:left="39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3998492E"/>
    <w:multiLevelType w:val="hybridMultilevel"/>
    <w:tmpl w:val="9B8CF250"/>
    <w:lvl w:ilvl="0" w:tplc="4DC29458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A427F"/>
    <w:multiLevelType w:val="hybridMultilevel"/>
    <w:tmpl w:val="9324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6CC3"/>
    <w:multiLevelType w:val="hybridMultilevel"/>
    <w:tmpl w:val="037AE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99387B"/>
    <w:multiLevelType w:val="hybridMultilevel"/>
    <w:tmpl w:val="661CB300"/>
    <w:lvl w:ilvl="0" w:tplc="3A7AC9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F11D4"/>
    <w:multiLevelType w:val="hybridMultilevel"/>
    <w:tmpl w:val="62E8C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4551E3"/>
    <w:multiLevelType w:val="hybridMultilevel"/>
    <w:tmpl w:val="B72EF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323EA"/>
    <w:multiLevelType w:val="hybridMultilevel"/>
    <w:tmpl w:val="25CEA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C7577"/>
    <w:multiLevelType w:val="hybridMultilevel"/>
    <w:tmpl w:val="F60814B8"/>
    <w:lvl w:ilvl="0" w:tplc="966C4C64">
      <w:numFmt w:val="bullet"/>
      <w:lvlText w:val="-"/>
      <w:lvlJc w:val="left"/>
      <w:pPr>
        <w:ind w:left="39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66F05C0E"/>
    <w:multiLevelType w:val="hybridMultilevel"/>
    <w:tmpl w:val="50960BE0"/>
    <w:lvl w:ilvl="0" w:tplc="FEEA01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589E"/>
    <w:multiLevelType w:val="hybridMultilevel"/>
    <w:tmpl w:val="519429B0"/>
    <w:lvl w:ilvl="0" w:tplc="7564F0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C6D78"/>
    <w:multiLevelType w:val="hybridMultilevel"/>
    <w:tmpl w:val="B6461DF0"/>
    <w:lvl w:ilvl="0" w:tplc="4DC29458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F117F"/>
    <w:multiLevelType w:val="hybridMultilevel"/>
    <w:tmpl w:val="EF14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C963CF"/>
    <w:multiLevelType w:val="hybridMultilevel"/>
    <w:tmpl w:val="5C5CBB96"/>
    <w:lvl w:ilvl="0" w:tplc="5FDE5138">
      <w:numFmt w:val="bullet"/>
      <w:lvlText w:val="-"/>
      <w:lvlJc w:val="left"/>
      <w:pPr>
        <w:ind w:left="256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4" w15:restartNumberingAfterBreak="0">
    <w:nsid w:val="7E5A1639"/>
    <w:multiLevelType w:val="hybridMultilevel"/>
    <w:tmpl w:val="74BCC24C"/>
    <w:lvl w:ilvl="0" w:tplc="4DC29458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4"/>
  </w:num>
  <w:num w:numId="6">
    <w:abstractNumId w:val="21"/>
  </w:num>
  <w:num w:numId="7">
    <w:abstractNumId w:val="8"/>
  </w:num>
  <w:num w:numId="8">
    <w:abstractNumId w:val="15"/>
  </w:num>
  <w:num w:numId="9">
    <w:abstractNumId w:val="13"/>
  </w:num>
  <w:num w:numId="10">
    <w:abstractNumId w:val="1"/>
  </w:num>
  <w:num w:numId="11">
    <w:abstractNumId w:val="12"/>
  </w:num>
  <w:num w:numId="12">
    <w:abstractNumId w:val="18"/>
  </w:num>
  <w:num w:numId="13">
    <w:abstractNumId w:val="2"/>
  </w:num>
  <w:num w:numId="14">
    <w:abstractNumId w:val="23"/>
  </w:num>
  <w:num w:numId="15">
    <w:abstractNumId w:val="10"/>
  </w:num>
  <w:num w:numId="16">
    <w:abstractNumId w:val="14"/>
  </w:num>
  <w:num w:numId="17">
    <w:abstractNumId w:val="3"/>
  </w:num>
  <w:num w:numId="18">
    <w:abstractNumId w:val="4"/>
  </w:num>
  <w:num w:numId="19">
    <w:abstractNumId w:val="5"/>
  </w:num>
  <w:num w:numId="20">
    <w:abstractNumId w:val="20"/>
  </w:num>
  <w:num w:numId="21">
    <w:abstractNumId w:val="19"/>
  </w:num>
  <w:num w:numId="22">
    <w:abstractNumId w:val="6"/>
  </w:num>
  <w:num w:numId="23">
    <w:abstractNumId w:val="0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08"/>
    <w:rsid w:val="000018AD"/>
    <w:rsid w:val="000032B0"/>
    <w:rsid w:val="0000356C"/>
    <w:rsid w:val="0000466D"/>
    <w:rsid w:val="000110AE"/>
    <w:rsid w:val="00016BF3"/>
    <w:rsid w:val="00021A62"/>
    <w:rsid w:val="000261E5"/>
    <w:rsid w:val="000274E9"/>
    <w:rsid w:val="00030259"/>
    <w:rsid w:val="0003187D"/>
    <w:rsid w:val="00032F08"/>
    <w:rsid w:val="000335EE"/>
    <w:rsid w:val="00035B28"/>
    <w:rsid w:val="000364B8"/>
    <w:rsid w:val="00036CA9"/>
    <w:rsid w:val="00036D0C"/>
    <w:rsid w:val="000371BC"/>
    <w:rsid w:val="00037508"/>
    <w:rsid w:val="000378D6"/>
    <w:rsid w:val="00042700"/>
    <w:rsid w:val="0004342E"/>
    <w:rsid w:val="00046359"/>
    <w:rsid w:val="0005073F"/>
    <w:rsid w:val="0005165B"/>
    <w:rsid w:val="0005780A"/>
    <w:rsid w:val="0006223A"/>
    <w:rsid w:val="00065946"/>
    <w:rsid w:val="00066EC5"/>
    <w:rsid w:val="000701F5"/>
    <w:rsid w:val="00071702"/>
    <w:rsid w:val="00071B8C"/>
    <w:rsid w:val="000734CA"/>
    <w:rsid w:val="000741AB"/>
    <w:rsid w:val="00074F98"/>
    <w:rsid w:val="00082DED"/>
    <w:rsid w:val="00086B44"/>
    <w:rsid w:val="00087F5D"/>
    <w:rsid w:val="00092350"/>
    <w:rsid w:val="00093C4A"/>
    <w:rsid w:val="0009524C"/>
    <w:rsid w:val="0009595F"/>
    <w:rsid w:val="000A3410"/>
    <w:rsid w:val="000A5BF3"/>
    <w:rsid w:val="000B424C"/>
    <w:rsid w:val="000B7C82"/>
    <w:rsid w:val="000C0F38"/>
    <w:rsid w:val="000C1D8C"/>
    <w:rsid w:val="000C2575"/>
    <w:rsid w:val="000C63FF"/>
    <w:rsid w:val="000D0016"/>
    <w:rsid w:val="000D129B"/>
    <w:rsid w:val="000D1BB3"/>
    <w:rsid w:val="000D2E66"/>
    <w:rsid w:val="000D6094"/>
    <w:rsid w:val="000E13D5"/>
    <w:rsid w:val="000E37BE"/>
    <w:rsid w:val="000E3AFA"/>
    <w:rsid w:val="000E4246"/>
    <w:rsid w:val="000E704D"/>
    <w:rsid w:val="000E7183"/>
    <w:rsid w:val="000F1FFB"/>
    <w:rsid w:val="000F7652"/>
    <w:rsid w:val="001024A6"/>
    <w:rsid w:val="00104450"/>
    <w:rsid w:val="00106F25"/>
    <w:rsid w:val="00107AFD"/>
    <w:rsid w:val="00107C3C"/>
    <w:rsid w:val="001105EF"/>
    <w:rsid w:val="00111A34"/>
    <w:rsid w:val="00113885"/>
    <w:rsid w:val="00113BE7"/>
    <w:rsid w:val="0011777E"/>
    <w:rsid w:val="001238CA"/>
    <w:rsid w:val="00124916"/>
    <w:rsid w:val="00140D0E"/>
    <w:rsid w:val="00141FE9"/>
    <w:rsid w:val="001422BD"/>
    <w:rsid w:val="001436A7"/>
    <w:rsid w:val="001456E0"/>
    <w:rsid w:val="00145FEC"/>
    <w:rsid w:val="00147EBB"/>
    <w:rsid w:val="00150C1B"/>
    <w:rsid w:val="001541D0"/>
    <w:rsid w:val="00156D47"/>
    <w:rsid w:val="001570D1"/>
    <w:rsid w:val="001607D3"/>
    <w:rsid w:val="00161140"/>
    <w:rsid w:val="00165790"/>
    <w:rsid w:val="0016631F"/>
    <w:rsid w:val="00166EA6"/>
    <w:rsid w:val="00174F2C"/>
    <w:rsid w:val="001802AE"/>
    <w:rsid w:val="001820A4"/>
    <w:rsid w:val="0018315A"/>
    <w:rsid w:val="001849ED"/>
    <w:rsid w:val="0019017C"/>
    <w:rsid w:val="001930F1"/>
    <w:rsid w:val="00195487"/>
    <w:rsid w:val="001958C1"/>
    <w:rsid w:val="00195C0A"/>
    <w:rsid w:val="00196371"/>
    <w:rsid w:val="00196E39"/>
    <w:rsid w:val="001979DB"/>
    <w:rsid w:val="001A0AB4"/>
    <w:rsid w:val="001A0DAA"/>
    <w:rsid w:val="001A2AE2"/>
    <w:rsid w:val="001A4939"/>
    <w:rsid w:val="001A55FD"/>
    <w:rsid w:val="001B21DB"/>
    <w:rsid w:val="001B354A"/>
    <w:rsid w:val="001C099A"/>
    <w:rsid w:val="001D1D3B"/>
    <w:rsid w:val="001D25DA"/>
    <w:rsid w:val="001D3B31"/>
    <w:rsid w:val="001D7DC5"/>
    <w:rsid w:val="001E0439"/>
    <w:rsid w:val="001E12EA"/>
    <w:rsid w:val="001E1BD6"/>
    <w:rsid w:val="001E4721"/>
    <w:rsid w:val="001F0523"/>
    <w:rsid w:val="001F28AA"/>
    <w:rsid w:val="001F4CFC"/>
    <w:rsid w:val="001F7A97"/>
    <w:rsid w:val="00205424"/>
    <w:rsid w:val="002058BF"/>
    <w:rsid w:val="00207357"/>
    <w:rsid w:val="00210370"/>
    <w:rsid w:val="00210611"/>
    <w:rsid w:val="0021115B"/>
    <w:rsid w:val="00212103"/>
    <w:rsid w:val="00212282"/>
    <w:rsid w:val="00216DD5"/>
    <w:rsid w:val="00217D65"/>
    <w:rsid w:val="00223597"/>
    <w:rsid w:val="002238A9"/>
    <w:rsid w:val="00223938"/>
    <w:rsid w:val="00224709"/>
    <w:rsid w:val="002266AD"/>
    <w:rsid w:val="0023469A"/>
    <w:rsid w:val="00242376"/>
    <w:rsid w:val="002431F7"/>
    <w:rsid w:val="002447AB"/>
    <w:rsid w:val="002454F9"/>
    <w:rsid w:val="00245DF2"/>
    <w:rsid w:val="0024786C"/>
    <w:rsid w:val="002506F9"/>
    <w:rsid w:val="002536AB"/>
    <w:rsid w:val="00253EDD"/>
    <w:rsid w:val="00262DDC"/>
    <w:rsid w:val="002632AB"/>
    <w:rsid w:val="0027605F"/>
    <w:rsid w:val="00276F33"/>
    <w:rsid w:val="0027706A"/>
    <w:rsid w:val="00277C23"/>
    <w:rsid w:val="002848C7"/>
    <w:rsid w:val="00285D58"/>
    <w:rsid w:val="0028757D"/>
    <w:rsid w:val="0029178A"/>
    <w:rsid w:val="0029259D"/>
    <w:rsid w:val="00293C67"/>
    <w:rsid w:val="00294E5C"/>
    <w:rsid w:val="00295334"/>
    <w:rsid w:val="002A4402"/>
    <w:rsid w:val="002A4404"/>
    <w:rsid w:val="002A6ACC"/>
    <w:rsid w:val="002A78DD"/>
    <w:rsid w:val="002B1176"/>
    <w:rsid w:val="002B2A93"/>
    <w:rsid w:val="002B53C0"/>
    <w:rsid w:val="002B693F"/>
    <w:rsid w:val="002B7D13"/>
    <w:rsid w:val="002C2725"/>
    <w:rsid w:val="002C3F3D"/>
    <w:rsid w:val="002C6A08"/>
    <w:rsid w:val="002D1569"/>
    <w:rsid w:val="002D17D3"/>
    <w:rsid w:val="002D31FE"/>
    <w:rsid w:val="002D68DF"/>
    <w:rsid w:val="002E2D5B"/>
    <w:rsid w:val="002E77AC"/>
    <w:rsid w:val="002F0678"/>
    <w:rsid w:val="002F1CD3"/>
    <w:rsid w:val="003009EE"/>
    <w:rsid w:val="00301A81"/>
    <w:rsid w:val="00304670"/>
    <w:rsid w:val="00307C4A"/>
    <w:rsid w:val="00312F99"/>
    <w:rsid w:val="00313CA2"/>
    <w:rsid w:val="00317509"/>
    <w:rsid w:val="003204A9"/>
    <w:rsid w:val="00322A2D"/>
    <w:rsid w:val="0032614C"/>
    <w:rsid w:val="00330924"/>
    <w:rsid w:val="003326B1"/>
    <w:rsid w:val="00335F74"/>
    <w:rsid w:val="003369B2"/>
    <w:rsid w:val="00341A85"/>
    <w:rsid w:val="00346764"/>
    <w:rsid w:val="00350885"/>
    <w:rsid w:val="00352CA9"/>
    <w:rsid w:val="003554C6"/>
    <w:rsid w:val="003643C3"/>
    <w:rsid w:val="00364571"/>
    <w:rsid w:val="00365D7B"/>
    <w:rsid w:val="00382952"/>
    <w:rsid w:val="0038343D"/>
    <w:rsid w:val="00392D8B"/>
    <w:rsid w:val="00394BB4"/>
    <w:rsid w:val="00395E3B"/>
    <w:rsid w:val="0039716E"/>
    <w:rsid w:val="00397E0B"/>
    <w:rsid w:val="00397FFD"/>
    <w:rsid w:val="003A231B"/>
    <w:rsid w:val="003A3918"/>
    <w:rsid w:val="003B3B66"/>
    <w:rsid w:val="003B4889"/>
    <w:rsid w:val="003B6DBF"/>
    <w:rsid w:val="003C0909"/>
    <w:rsid w:val="003C0995"/>
    <w:rsid w:val="003C3533"/>
    <w:rsid w:val="003C50B9"/>
    <w:rsid w:val="003D4DA7"/>
    <w:rsid w:val="003D65C3"/>
    <w:rsid w:val="003E11D8"/>
    <w:rsid w:val="003E2675"/>
    <w:rsid w:val="003F0CD4"/>
    <w:rsid w:val="003F41AA"/>
    <w:rsid w:val="003F45CA"/>
    <w:rsid w:val="003F51A7"/>
    <w:rsid w:val="00402A52"/>
    <w:rsid w:val="00404230"/>
    <w:rsid w:val="00404E3F"/>
    <w:rsid w:val="00412284"/>
    <w:rsid w:val="00413BD4"/>
    <w:rsid w:val="00414E78"/>
    <w:rsid w:val="00415340"/>
    <w:rsid w:val="00415DE0"/>
    <w:rsid w:val="004168D1"/>
    <w:rsid w:val="00422AA4"/>
    <w:rsid w:val="00425472"/>
    <w:rsid w:val="00426CC5"/>
    <w:rsid w:val="00426DA8"/>
    <w:rsid w:val="00426E76"/>
    <w:rsid w:val="00430F74"/>
    <w:rsid w:val="0043108B"/>
    <w:rsid w:val="0043213A"/>
    <w:rsid w:val="00433494"/>
    <w:rsid w:val="00434E08"/>
    <w:rsid w:val="0044074B"/>
    <w:rsid w:val="0044123A"/>
    <w:rsid w:val="004422BA"/>
    <w:rsid w:val="00442E11"/>
    <w:rsid w:val="00443C41"/>
    <w:rsid w:val="00447A89"/>
    <w:rsid w:val="00451377"/>
    <w:rsid w:val="00452C41"/>
    <w:rsid w:val="004558B3"/>
    <w:rsid w:val="00460ADE"/>
    <w:rsid w:val="004632B1"/>
    <w:rsid w:val="004706BB"/>
    <w:rsid w:val="00472A6F"/>
    <w:rsid w:val="0047779F"/>
    <w:rsid w:val="00477D65"/>
    <w:rsid w:val="004836C1"/>
    <w:rsid w:val="00483D21"/>
    <w:rsid w:val="0049251F"/>
    <w:rsid w:val="00494CCD"/>
    <w:rsid w:val="004A3D9E"/>
    <w:rsid w:val="004A6E10"/>
    <w:rsid w:val="004A70E1"/>
    <w:rsid w:val="004A77BE"/>
    <w:rsid w:val="004B0FEC"/>
    <w:rsid w:val="004B2411"/>
    <w:rsid w:val="004B409D"/>
    <w:rsid w:val="004B657C"/>
    <w:rsid w:val="004C56D1"/>
    <w:rsid w:val="004C6249"/>
    <w:rsid w:val="004C7DB5"/>
    <w:rsid w:val="004D0E68"/>
    <w:rsid w:val="004D1DE1"/>
    <w:rsid w:val="004E30CD"/>
    <w:rsid w:val="004E4177"/>
    <w:rsid w:val="004E684A"/>
    <w:rsid w:val="004F2D02"/>
    <w:rsid w:val="004F303D"/>
    <w:rsid w:val="004F5C48"/>
    <w:rsid w:val="004F65FD"/>
    <w:rsid w:val="00501129"/>
    <w:rsid w:val="0050369E"/>
    <w:rsid w:val="00503B91"/>
    <w:rsid w:val="005047DF"/>
    <w:rsid w:val="005052B8"/>
    <w:rsid w:val="00507C83"/>
    <w:rsid w:val="00510FC2"/>
    <w:rsid w:val="005111A7"/>
    <w:rsid w:val="00514054"/>
    <w:rsid w:val="005157AE"/>
    <w:rsid w:val="005159E2"/>
    <w:rsid w:val="005226DC"/>
    <w:rsid w:val="00523F10"/>
    <w:rsid w:val="00524317"/>
    <w:rsid w:val="00525BA5"/>
    <w:rsid w:val="00526C3C"/>
    <w:rsid w:val="005272A6"/>
    <w:rsid w:val="00527D3F"/>
    <w:rsid w:val="00530C49"/>
    <w:rsid w:val="00532735"/>
    <w:rsid w:val="00534E38"/>
    <w:rsid w:val="005357AE"/>
    <w:rsid w:val="00536872"/>
    <w:rsid w:val="00536927"/>
    <w:rsid w:val="0055161B"/>
    <w:rsid w:val="00556C8B"/>
    <w:rsid w:val="00561C76"/>
    <w:rsid w:val="0056277A"/>
    <w:rsid w:val="005679B3"/>
    <w:rsid w:val="00571FDF"/>
    <w:rsid w:val="00574D8A"/>
    <w:rsid w:val="00574F47"/>
    <w:rsid w:val="00575EA6"/>
    <w:rsid w:val="005767C3"/>
    <w:rsid w:val="00576F03"/>
    <w:rsid w:val="00577D98"/>
    <w:rsid w:val="005813DE"/>
    <w:rsid w:val="00581FD0"/>
    <w:rsid w:val="00583041"/>
    <w:rsid w:val="00585B6F"/>
    <w:rsid w:val="005906BD"/>
    <w:rsid w:val="005935B2"/>
    <w:rsid w:val="0059586F"/>
    <w:rsid w:val="005A0531"/>
    <w:rsid w:val="005A47EA"/>
    <w:rsid w:val="005A5712"/>
    <w:rsid w:val="005A6D49"/>
    <w:rsid w:val="005B1504"/>
    <w:rsid w:val="005B27AE"/>
    <w:rsid w:val="005B5049"/>
    <w:rsid w:val="005C0CD0"/>
    <w:rsid w:val="005C1C67"/>
    <w:rsid w:val="005C2600"/>
    <w:rsid w:val="005C35CA"/>
    <w:rsid w:val="005C48E8"/>
    <w:rsid w:val="005D1966"/>
    <w:rsid w:val="005D4A31"/>
    <w:rsid w:val="005D68A9"/>
    <w:rsid w:val="005E30CA"/>
    <w:rsid w:val="005E394E"/>
    <w:rsid w:val="005E554A"/>
    <w:rsid w:val="005F36E0"/>
    <w:rsid w:val="005F3F56"/>
    <w:rsid w:val="005F45E6"/>
    <w:rsid w:val="005F4AEE"/>
    <w:rsid w:val="005F6C22"/>
    <w:rsid w:val="00605829"/>
    <w:rsid w:val="00612BC9"/>
    <w:rsid w:val="00615EA9"/>
    <w:rsid w:val="006214C4"/>
    <w:rsid w:val="00627E13"/>
    <w:rsid w:val="0063068C"/>
    <w:rsid w:val="00631322"/>
    <w:rsid w:val="00631BAC"/>
    <w:rsid w:val="00633E08"/>
    <w:rsid w:val="006345F9"/>
    <w:rsid w:val="00635C7D"/>
    <w:rsid w:val="00637286"/>
    <w:rsid w:val="006425EE"/>
    <w:rsid w:val="0064478B"/>
    <w:rsid w:val="006531F2"/>
    <w:rsid w:val="00655A60"/>
    <w:rsid w:val="006605D5"/>
    <w:rsid w:val="006605E6"/>
    <w:rsid w:val="00662DEE"/>
    <w:rsid w:val="00666771"/>
    <w:rsid w:val="006719F8"/>
    <w:rsid w:val="00672968"/>
    <w:rsid w:val="006729A8"/>
    <w:rsid w:val="00673BD2"/>
    <w:rsid w:val="00674623"/>
    <w:rsid w:val="006810E2"/>
    <w:rsid w:val="0068445E"/>
    <w:rsid w:val="0068562F"/>
    <w:rsid w:val="00685C03"/>
    <w:rsid w:val="00685E67"/>
    <w:rsid w:val="00692194"/>
    <w:rsid w:val="006961AC"/>
    <w:rsid w:val="006A15B2"/>
    <w:rsid w:val="006A5A65"/>
    <w:rsid w:val="006B1A21"/>
    <w:rsid w:val="006B3CBB"/>
    <w:rsid w:val="006B629F"/>
    <w:rsid w:val="006C1555"/>
    <w:rsid w:val="006C1D98"/>
    <w:rsid w:val="006C2788"/>
    <w:rsid w:val="006C465F"/>
    <w:rsid w:val="006C6445"/>
    <w:rsid w:val="006C66AE"/>
    <w:rsid w:val="006C7C4F"/>
    <w:rsid w:val="006D4FD7"/>
    <w:rsid w:val="006D61A3"/>
    <w:rsid w:val="006E1D67"/>
    <w:rsid w:val="006E2C65"/>
    <w:rsid w:val="006E4C6B"/>
    <w:rsid w:val="006E5880"/>
    <w:rsid w:val="006E78BE"/>
    <w:rsid w:val="006F4151"/>
    <w:rsid w:val="00703E18"/>
    <w:rsid w:val="00710045"/>
    <w:rsid w:val="0071116B"/>
    <w:rsid w:val="00713769"/>
    <w:rsid w:val="00713F3E"/>
    <w:rsid w:val="00720D8C"/>
    <w:rsid w:val="00722780"/>
    <w:rsid w:val="007229BC"/>
    <w:rsid w:val="00726D88"/>
    <w:rsid w:val="00727474"/>
    <w:rsid w:val="00730AF9"/>
    <w:rsid w:val="007317C7"/>
    <w:rsid w:val="007357DB"/>
    <w:rsid w:val="0073760D"/>
    <w:rsid w:val="007404BD"/>
    <w:rsid w:val="00740A84"/>
    <w:rsid w:val="00741903"/>
    <w:rsid w:val="00742988"/>
    <w:rsid w:val="00742BC8"/>
    <w:rsid w:val="00751999"/>
    <w:rsid w:val="00754855"/>
    <w:rsid w:val="007550CD"/>
    <w:rsid w:val="00756EDE"/>
    <w:rsid w:val="00757240"/>
    <w:rsid w:val="0076014A"/>
    <w:rsid w:val="00760DC9"/>
    <w:rsid w:val="00761872"/>
    <w:rsid w:val="00764C67"/>
    <w:rsid w:val="00772836"/>
    <w:rsid w:val="00773260"/>
    <w:rsid w:val="00773643"/>
    <w:rsid w:val="00773B53"/>
    <w:rsid w:val="00775C23"/>
    <w:rsid w:val="00775D08"/>
    <w:rsid w:val="007760F1"/>
    <w:rsid w:val="00780970"/>
    <w:rsid w:val="00781C24"/>
    <w:rsid w:val="007846B4"/>
    <w:rsid w:val="00785821"/>
    <w:rsid w:val="0079635C"/>
    <w:rsid w:val="007A16D3"/>
    <w:rsid w:val="007A4B31"/>
    <w:rsid w:val="007A734E"/>
    <w:rsid w:val="007B0280"/>
    <w:rsid w:val="007B25A5"/>
    <w:rsid w:val="007B3D17"/>
    <w:rsid w:val="007B47EF"/>
    <w:rsid w:val="007B73E3"/>
    <w:rsid w:val="007B7A81"/>
    <w:rsid w:val="007C1530"/>
    <w:rsid w:val="007D009C"/>
    <w:rsid w:val="007D097E"/>
    <w:rsid w:val="007D0EED"/>
    <w:rsid w:val="007D3828"/>
    <w:rsid w:val="007D3872"/>
    <w:rsid w:val="007D4CD9"/>
    <w:rsid w:val="007D4EAB"/>
    <w:rsid w:val="007D754C"/>
    <w:rsid w:val="007E1BC3"/>
    <w:rsid w:val="007E27DA"/>
    <w:rsid w:val="007E4119"/>
    <w:rsid w:val="007E4C54"/>
    <w:rsid w:val="007E60C3"/>
    <w:rsid w:val="007E661F"/>
    <w:rsid w:val="007E6FC4"/>
    <w:rsid w:val="007E74A6"/>
    <w:rsid w:val="007E7A09"/>
    <w:rsid w:val="007F0212"/>
    <w:rsid w:val="007F09D4"/>
    <w:rsid w:val="007F5847"/>
    <w:rsid w:val="00801D33"/>
    <w:rsid w:val="00806490"/>
    <w:rsid w:val="00806F6E"/>
    <w:rsid w:val="0081127A"/>
    <w:rsid w:val="008146FD"/>
    <w:rsid w:val="00815A4E"/>
    <w:rsid w:val="008200D0"/>
    <w:rsid w:val="00823AF6"/>
    <w:rsid w:val="00825569"/>
    <w:rsid w:val="00832BF6"/>
    <w:rsid w:val="00832CDC"/>
    <w:rsid w:val="00841444"/>
    <w:rsid w:val="008421E7"/>
    <w:rsid w:val="00843CB5"/>
    <w:rsid w:val="00846D78"/>
    <w:rsid w:val="00852511"/>
    <w:rsid w:val="0085264E"/>
    <w:rsid w:val="00855154"/>
    <w:rsid w:val="00855E54"/>
    <w:rsid w:val="00857844"/>
    <w:rsid w:val="00857A0D"/>
    <w:rsid w:val="00867F76"/>
    <w:rsid w:val="00870161"/>
    <w:rsid w:val="00872B35"/>
    <w:rsid w:val="008737FD"/>
    <w:rsid w:val="00876F3A"/>
    <w:rsid w:val="00885632"/>
    <w:rsid w:val="00886CB0"/>
    <w:rsid w:val="00887741"/>
    <w:rsid w:val="008900E8"/>
    <w:rsid w:val="008912DD"/>
    <w:rsid w:val="00891426"/>
    <w:rsid w:val="00892778"/>
    <w:rsid w:val="00892B32"/>
    <w:rsid w:val="008945FB"/>
    <w:rsid w:val="008953AF"/>
    <w:rsid w:val="00897148"/>
    <w:rsid w:val="008A2F95"/>
    <w:rsid w:val="008A53E2"/>
    <w:rsid w:val="008A55F6"/>
    <w:rsid w:val="008A7372"/>
    <w:rsid w:val="008B24D6"/>
    <w:rsid w:val="008B34A6"/>
    <w:rsid w:val="008B5A3F"/>
    <w:rsid w:val="008B6ADE"/>
    <w:rsid w:val="008C2F4A"/>
    <w:rsid w:val="008C3E91"/>
    <w:rsid w:val="008C609F"/>
    <w:rsid w:val="008C7543"/>
    <w:rsid w:val="008D4FEA"/>
    <w:rsid w:val="008D769A"/>
    <w:rsid w:val="008E097C"/>
    <w:rsid w:val="008E46E1"/>
    <w:rsid w:val="008E4D82"/>
    <w:rsid w:val="008E5E51"/>
    <w:rsid w:val="008F54D3"/>
    <w:rsid w:val="008F7DA9"/>
    <w:rsid w:val="00901AC6"/>
    <w:rsid w:val="0090305B"/>
    <w:rsid w:val="0090331F"/>
    <w:rsid w:val="00904BBF"/>
    <w:rsid w:val="0090626B"/>
    <w:rsid w:val="0090779B"/>
    <w:rsid w:val="00913050"/>
    <w:rsid w:val="00913D9D"/>
    <w:rsid w:val="00916C8A"/>
    <w:rsid w:val="00917A72"/>
    <w:rsid w:val="00920447"/>
    <w:rsid w:val="00921368"/>
    <w:rsid w:val="009256FA"/>
    <w:rsid w:val="00925AFA"/>
    <w:rsid w:val="0092746B"/>
    <w:rsid w:val="0093209C"/>
    <w:rsid w:val="009352A5"/>
    <w:rsid w:val="00935F34"/>
    <w:rsid w:val="00936B39"/>
    <w:rsid w:val="0093780A"/>
    <w:rsid w:val="009418AA"/>
    <w:rsid w:val="00944664"/>
    <w:rsid w:val="0094593A"/>
    <w:rsid w:val="009459BC"/>
    <w:rsid w:val="00945CA2"/>
    <w:rsid w:val="0094633B"/>
    <w:rsid w:val="0095136C"/>
    <w:rsid w:val="009524E5"/>
    <w:rsid w:val="00952F34"/>
    <w:rsid w:val="009544D4"/>
    <w:rsid w:val="00954AB7"/>
    <w:rsid w:val="0095515A"/>
    <w:rsid w:val="009576E2"/>
    <w:rsid w:val="009610FA"/>
    <w:rsid w:val="00963D49"/>
    <w:rsid w:val="009708EA"/>
    <w:rsid w:val="00970C1A"/>
    <w:rsid w:val="00972377"/>
    <w:rsid w:val="00972964"/>
    <w:rsid w:val="009758E7"/>
    <w:rsid w:val="0098183A"/>
    <w:rsid w:val="00984108"/>
    <w:rsid w:val="00984BCC"/>
    <w:rsid w:val="0098543A"/>
    <w:rsid w:val="009855C2"/>
    <w:rsid w:val="00993AB8"/>
    <w:rsid w:val="00994397"/>
    <w:rsid w:val="00995DD3"/>
    <w:rsid w:val="009A0012"/>
    <w:rsid w:val="009A1633"/>
    <w:rsid w:val="009A1FA4"/>
    <w:rsid w:val="009A4264"/>
    <w:rsid w:val="009A794F"/>
    <w:rsid w:val="009B07B5"/>
    <w:rsid w:val="009B3180"/>
    <w:rsid w:val="009B362A"/>
    <w:rsid w:val="009B60C8"/>
    <w:rsid w:val="009B6BCC"/>
    <w:rsid w:val="009C223E"/>
    <w:rsid w:val="009C2480"/>
    <w:rsid w:val="009C7BC5"/>
    <w:rsid w:val="009D1805"/>
    <w:rsid w:val="009D1D28"/>
    <w:rsid w:val="009D2953"/>
    <w:rsid w:val="009D60FE"/>
    <w:rsid w:val="009D6FF7"/>
    <w:rsid w:val="009D794A"/>
    <w:rsid w:val="009D7DC7"/>
    <w:rsid w:val="009E0A9A"/>
    <w:rsid w:val="009E1B3F"/>
    <w:rsid w:val="009E279E"/>
    <w:rsid w:val="009E27EE"/>
    <w:rsid w:val="009E291C"/>
    <w:rsid w:val="009E317B"/>
    <w:rsid w:val="009E517A"/>
    <w:rsid w:val="009E5D55"/>
    <w:rsid w:val="009F1819"/>
    <w:rsid w:val="009F18F5"/>
    <w:rsid w:val="009F2167"/>
    <w:rsid w:val="009F2B57"/>
    <w:rsid w:val="009F4468"/>
    <w:rsid w:val="009F62CB"/>
    <w:rsid w:val="009F7319"/>
    <w:rsid w:val="009F7F4C"/>
    <w:rsid w:val="00A01076"/>
    <w:rsid w:val="00A01275"/>
    <w:rsid w:val="00A0331F"/>
    <w:rsid w:val="00A034E7"/>
    <w:rsid w:val="00A03DC7"/>
    <w:rsid w:val="00A05DDF"/>
    <w:rsid w:val="00A072CD"/>
    <w:rsid w:val="00A07430"/>
    <w:rsid w:val="00A118D0"/>
    <w:rsid w:val="00A12958"/>
    <w:rsid w:val="00A12CDC"/>
    <w:rsid w:val="00A16D00"/>
    <w:rsid w:val="00A17CF7"/>
    <w:rsid w:val="00A301B6"/>
    <w:rsid w:val="00A32651"/>
    <w:rsid w:val="00A379CA"/>
    <w:rsid w:val="00A37DB2"/>
    <w:rsid w:val="00A42210"/>
    <w:rsid w:val="00A42A30"/>
    <w:rsid w:val="00A43CB2"/>
    <w:rsid w:val="00A45E37"/>
    <w:rsid w:val="00A513BC"/>
    <w:rsid w:val="00A51E57"/>
    <w:rsid w:val="00A52BCF"/>
    <w:rsid w:val="00A5342C"/>
    <w:rsid w:val="00A53F9E"/>
    <w:rsid w:val="00A54202"/>
    <w:rsid w:val="00A56929"/>
    <w:rsid w:val="00A56CA2"/>
    <w:rsid w:val="00A570DC"/>
    <w:rsid w:val="00A5764D"/>
    <w:rsid w:val="00A6052E"/>
    <w:rsid w:val="00A652D1"/>
    <w:rsid w:val="00A70567"/>
    <w:rsid w:val="00A70816"/>
    <w:rsid w:val="00A74C51"/>
    <w:rsid w:val="00A776CD"/>
    <w:rsid w:val="00A80987"/>
    <w:rsid w:val="00A81097"/>
    <w:rsid w:val="00A828D7"/>
    <w:rsid w:val="00A8666C"/>
    <w:rsid w:val="00A8691F"/>
    <w:rsid w:val="00A86F27"/>
    <w:rsid w:val="00A86F8F"/>
    <w:rsid w:val="00A87C9E"/>
    <w:rsid w:val="00A92236"/>
    <w:rsid w:val="00A93E4F"/>
    <w:rsid w:val="00A94597"/>
    <w:rsid w:val="00A94F0E"/>
    <w:rsid w:val="00AB0C49"/>
    <w:rsid w:val="00AB4CA6"/>
    <w:rsid w:val="00AB68AA"/>
    <w:rsid w:val="00AB6DCB"/>
    <w:rsid w:val="00AC20F7"/>
    <w:rsid w:val="00AC257B"/>
    <w:rsid w:val="00AD5CD7"/>
    <w:rsid w:val="00AD6C1A"/>
    <w:rsid w:val="00AE20C7"/>
    <w:rsid w:val="00AE4003"/>
    <w:rsid w:val="00AE7200"/>
    <w:rsid w:val="00AF081B"/>
    <w:rsid w:val="00AF2C44"/>
    <w:rsid w:val="00B008CA"/>
    <w:rsid w:val="00B0124A"/>
    <w:rsid w:val="00B02A46"/>
    <w:rsid w:val="00B02B60"/>
    <w:rsid w:val="00B031C1"/>
    <w:rsid w:val="00B044FA"/>
    <w:rsid w:val="00B045A4"/>
    <w:rsid w:val="00B05B89"/>
    <w:rsid w:val="00B06D32"/>
    <w:rsid w:val="00B10487"/>
    <w:rsid w:val="00B1186D"/>
    <w:rsid w:val="00B14F8E"/>
    <w:rsid w:val="00B15EA2"/>
    <w:rsid w:val="00B238B3"/>
    <w:rsid w:val="00B2429A"/>
    <w:rsid w:val="00B26EE4"/>
    <w:rsid w:val="00B27A98"/>
    <w:rsid w:val="00B34679"/>
    <w:rsid w:val="00B349A3"/>
    <w:rsid w:val="00B36287"/>
    <w:rsid w:val="00B36579"/>
    <w:rsid w:val="00B405BE"/>
    <w:rsid w:val="00B45579"/>
    <w:rsid w:val="00B455EE"/>
    <w:rsid w:val="00B50D73"/>
    <w:rsid w:val="00B5195A"/>
    <w:rsid w:val="00B51A04"/>
    <w:rsid w:val="00B52E4D"/>
    <w:rsid w:val="00B53108"/>
    <w:rsid w:val="00B61471"/>
    <w:rsid w:val="00B6315E"/>
    <w:rsid w:val="00B63219"/>
    <w:rsid w:val="00B6379A"/>
    <w:rsid w:val="00B7085F"/>
    <w:rsid w:val="00B726A0"/>
    <w:rsid w:val="00B81711"/>
    <w:rsid w:val="00B81A1C"/>
    <w:rsid w:val="00B82085"/>
    <w:rsid w:val="00B8376E"/>
    <w:rsid w:val="00B83D42"/>
    <w:rsid w:val="00B844FD"/>
    <w:rsid w:val="00B86948"/>
    <w:rsid w:val="00B87D32"/>
    <w:rsid w:val="00B93CBF"/>
    <w:rsid w:val="00B96B75"/>
    <w:rsid w:val="00BA1585"/>
    <w:rsid w:val="00BA2F66"/>
    <w:rsid w:val="00BA3A8A"/>
    <w:rsid w:val="00BA4A13"/>
    <w:rsid w:val="00BA603C"/>
    <w:rsid w:val="00BA72B8"/>
    <w:rsid w:val="00BB0E93"/>
    <w:rsid w:val="00BB1859"/>
    <w:rsid w:val="00BB1C86"/>
    <w:rsid w:val="00BB20AC"/>
    <w:rsid w:val="00BB4CBF"/>
    <w:rsid w:val="00BB6781"/>
    <w:rsid w:val="00BB7195"/>
    <w:rsid w:val="00BC37FA"/>
    <w:rsid w:val="00BD141A"/>
    <w:rsid w:val="00BD544C"/>
    <w:rsid w:val="00BD599B"/>
    <w:rsid w:val="00BD5B51"/>
    <w:rsid w:val="00BD6103"/>
    <w:rsid w:val="00BE0091"/>
    <w:rsid w:val="00BE1130"/>
    <w:rsid w:val="00BE734E"/>
    <w:rsid w:val="00BF217F"/>
    <w:rsid w:val="00BF34E0"/>
    <w:rsid w:val="00BF373B"/>
    <w:rsid w:val="00BF4676"/>
    <w:rsid w:val="00C0021C"/>
    <w:rsid w:val="00C01EA9"/>
    <w:rsid w:val="00C0347A"/>
    <w:rsid w:val="00C10E8A"/>
    <w:rsid w:val="00C12B54"/>
    <w:rsid w:val="00C1443B"/>
    <w:rsid w:val="00C20E6B"/>
    <w:rsid w:val="00C21DF2"/>
    <w:rsid w:val="00C25E3B"/>
    <w:rsid w:val="00C337EF"/>
    <w:rsid w:val="00C40F8A"/>
    <w:rsid w:val="00C41405"/>
    <w:rsid w:val="00C44417"/>
    <w:rsid w:val="00C4645E"/>
    <w:rsid w:val="00C55EE4"/>
    <w:rsid w:val="00C5694B"/>
    <w:rsid w:val="00C65A99"/>
    <w:rsid w:val="00C67440"/>
    <w:rsid w:val="00C71E3E"/>
    <w:rsid w:val="00C72693"/>
    <w:rsid w:val="00C7420E"/>
    <w:rsid w:val="00C83820"/>
    <w:rsid w:val="00C8395B"/>
    <w:rsid w:val="00C8478D"/>
    <w:rsid w:val="00C87B0C"/>
    <w:rsid w:val="00C95E22"/>
    <w:rsid w:val="00C96386"/>
    <w:rsid w:val="00CA0317"/>
    <w:rsid w:val="00CA66F3"/>
    <w:rsid w:val="00CA690C"/>
    <w:rsid w:val="00CB3D1F"/>
    <w:rsid w:val="00CB7675"/>
    <w:rsid w:val="00CC35FF"/>
    <w:rsid w:val="00CC5543"/>
    <w:rsid w:val="00CC5C8C"/>
    <w:rsid w:val="00CD1ACB"/>
    <w:rsid w:val="00CD2EC3"/>
    <w:rsid w:val="00CD5400"/>
    <w:rsid w:val="00CE097D"/>
    <w:rsid w:val="00CE1D87"/>
    <w:rsid w:val="00CE3E62"/>
    <w:rsid w:val="00CE4460"/>
    <w:rsid w:val="00CE6980"/>
    <w:rsid w:val="00CE7A24"/>
    <w:rsid w:val="00CF1D84"/>
    <w:rsid w:val="00CF3C7D"/>
    <w:rsid w:val="00CF6B09"/>
    <w:rsid w:val="00D0291C"/>
    <w:rsid w:val="00D03308"/>
    <w:rsid w:val="00D042DA"/>
    <w:rsid w:val="00D05DE4"/>
    <w:rsid w:val="00D07FC5"/>
    <w:rsid w:val="00D149CC"/>
    <w:rsid w:val="00D15EDB"/>
    <w:rsid w:val="00D17821"/>
    <w:rsid w:val="00D17A99"/>
    <w:rsid w:val="00D235DE"/>
    <w:rsid w:val="00D23602"/>
    <w:rsid w:val="00D2454B"/>
    <w:rsid w:val="00D24FCB"/>
    <w:rsid w:val="00D254E0"/>
    <w:rsid w:val="00D2603B"/>
    <w:rsid w:val="00D3740A"/>
    <w:rsid w:val="00D404BB"/>
    <w:rsid w:val="00D4259B"/>
    <w:rsid w:val="00D42FDC"/>
    <w:rsid w:val="00D50475"/>
    <w:rsid w:val="00D541FC"/>
    <w:rsid w:val="00D5654D"/>
    <w:rsid w:val="00D57693"/>
    <w:rsid w:val="00D57948"/>
    <w:rsid w:val="00D61B89"/>
    <w:rsid w:val="00D645B6"/>
    <w:rsid w:val="00D66C72"/>
    <w:rsid w:val="00D70FFA"/>
    <w:rsid w:val="00D7189E"/>
    <w:rsid w:val="00D73127"/>
    <w:rsid w:val="00D75597"/>
    <w:rsid w:val="00D774B4"/>
    <w:rsid w:val="00D826FC"/>
    <w:rsid w:val="00D83C11"/>
    <w:rsid w:val="00D83CB7"/>
    <w:rsid w:val="00D83CF2"/>
    <w:rsid w:val="00D84150"/>
    <w:rsid w:val="00D84E60"/>
    <w:rsid w:val="00D8526A"/>
    <w:rsid w:val="00D865A9"/>
    <w:rsid w:val="00D8697A"/>
    <w:rsid w:val="00D90E9A"/>
    <w:rsid w:val="00D913D4"/>
    <w:rsid w:val="00D97647"/>
    <w:rsid w:val="00D97DD4"/>
    <w:rsid w:val="00DA349A"/>
    <w:rsid w:val="00DA680B"/>
    <w:rsid w:val="00DB0ABE"/>
    <w:rsid w:val="00DB2230"/>
    <w:rsid w:val="00DB5397"/>
    <w:rsid w:val="00DC4BB9"/>
    <w:rsid w:val="00DC513A"/>
    <w:rsid w:val="00DC6D3B"/>
    <w:rsid w:val="00DC74F0"/>
    <w:rsid w:val="00DC7C22"/>
    <w:rsid w:val="00DD3BE6"/>
    <w:rsid w:val="00DE25EA"/>
    <w:rsid w:val="00DE7507"/>
    <w:rsid w:val="00DF185E"/>
    <w:rsid w:val="00DF2487"/>
    <w:rsid w:val="00DF3899"/>
    <w:rsid w:val="00DF557D"/>
    <w:rsid w:val="00E00FEF"/>
    <w:rsid w:val="00E04A42"/>
    <w:rsid w:val="00E078C1"/>
    <w:rsid w:val="00E07F96"/>
    <w:rsid w:val="00E12421"/>
    <w:rsid w:val="00E16D0D"/>
    <w:rsid w:val="00E20499"/>
    <w:rsid w:val="00E2237E"/>
    <w:rsid w:val="00E30BAE"/>
    <w:rsid w:val="00E317E2"/>
    <w:rsid w:val="00E323AB"/>
    <w:rsid w:val="00E32805"/>
    <w:rsid w:val="00E34CF8"/>
    <w:rsid w:val="00E370CC"/>
    <w:rsid w:val="00E4211B"/>
    <w:rsid w:val="00E44F8D"/>
    <w:rsid w:val="00E4586A"/>
    <w:rsid w:val="00E5080E"/>
    <w:rsid w:val="00E52350"/>
    <w:rsid w:val="00E54E73"/>
    <w:rsid w:val="00E60429"/>
    <w:rsid w:val="00E62A34"/>
    <w:rsid w:val="00E65F92"/>
    <w:rsid w:val="00E6796F"/>
    <w:rsid w:val="00E67F0A"/>
    <w:rsid w:val="00E779F6"/>
    <w:rsid w:val="00E8331C"/>
    <w:rsid w:val="00E83544"/>
    <w:rsid w:val="00E85126"/>
    <w:rsid w:val="00E93424"/>
    <w:rsid w:val="00E93F29"/>
    <w:rsid w:val="00E9413E"/>
    <w:rsid w:val="00E95E4A"/>
    <w:rsid w:val="00EA38F2"/>
    <w:rsid w:val="00EA4862"/>
    <w:rsid w:val="00EA4B5D"/>
    <w:rsid w:val="00EA622B"/>
    <w:rsid w:val="00EB036D"/>
    <w:rsid w:val="00EB08C6"/>
    <w:rsid w:val="00EB4D34"/>
    <w:rsid w:val="00EB4DA8"/>
    <w:rsid w:val="00EB751D"/>
    <w:rsid w:val="00EC20AC"/>
    <w:rsid w:val="00EC2966"/>
    <w:rsid w:val="00ED1507"/>
    <w:rsid w:val="00ED3E6D"/>
    <w:rsid w:val="00ED6A03"/>
    <w:rsid w:val="00EE18BC"/>
    <w:rsid w:val="00EE231A"/>
    <w:rsid w:val="00EE3E20"/>
    <w:rsid w:val="00EE3FDC"/>
    <w:rsid w:val="00EE543C"/>
    <w:rsid w:val="00EE6D86"/>
    <w:rsid w:val="00EF191A"/>
    <w:rsid w:val="00EF3194"/>
    <w:rsid w:val="00EF40A6"/>
    <w:rsid w:val="00EF5930"/>
    <w:rsid w:val="00EF631F"/>
    <w:rsid w:val="00F02662"/>
    <w:rsid w:val="00F04C00"/>
    <w:rsid w:val="00F06D2B"/>
    <w:rsid w:val="00F10FD0"/>
    <w:rsid w:val="00F12831"/>
    <w:rsid w:val="00F1649C"/>
    <w:rsid w:val="00F207F2"/>
    <w:rsid w:val="00F26BC1"/>
    <w:rsid w:val="00F30322"/>
    <w:rsid w:val="00F3035F"/>
    <w:rsid w:val="00F31A20"/>
    <w:rsid w:val="00F36850"/>
    <w:rsid w:val="00F373C6"/>
    <w:rsid w:val="00F41553"/>
    <w:rsid w:val="00F42F46"/>
    <w:rsid w:val="00F432DE"/>
    <w:rsid w:val="00F44204"/>
    <w:rsid w:val="00F45EE6"/>
    <w:rsid w:val="00F46C81"/>
    <w:rsid w:val="00F5102B"/>
    <w:rsid w:val="00F566C0"/>
    <w:rsid w:val="00F605DB"/>
    <w:rsid w:val="00F607F7"/>
    <w:rsid w:val="00F62479"/>
    <w:rsid w:val="00F625CF"/>
    <w:rsid w:val="00F63437"/>
    <w:rsid w:val="00F646C3"/>
    <w:rsid w:val="00F6537D"/>
    <w:rsid w:val="00F65B11"/>
    <w:rsid w:val="00F673B5"/>
    <w:rsid w:val="00F76942"/>
    <w:rsid w:val="00F807A1"/>
    <w:rsid w:val="00F81C8D"/>
    <w:rsid w:val="00F86037"/>
    <w:rsid w:val="00F877D0"/>
    <w:rsid w:val="00F904E9"/>
    <w:rsid w:val="00F90E69"/>
    <w:rsid w:val="00F925FD"/>
    <w:rsid w:val="00F9295C"/>
    <w:rsid w:val="00F97D21"/>
    <w:rsid w:val="00FA2FDA"/>
    <w:rsid w:val="00FA7110"/>
    <w:rsid w:val="00FB2A81"/>
    <w:rsid w:val="00FB334A"/>
    <w:rsid w:val="00FC332B"/>
    <w:rsid w:val="00FC4CC0"/>
    <w:rsid w:val="00FD5736"/>
    <w:rsid w:val="00FE2A27"/>
    <w:rsid w:val="00FE4BDD"/>
    <w:rsid w:val="00FE5393"/>
    <w:rsid w:val="00FE5F20"/>
    <w:rsid w:val="00FE6E8E"/>
    <w:rsid w:val="00FE71BF"/>
    <w:rsid w:val="00FF0DD4"/>
    <w:rsid w:val="00FF3A56"/>
    <w:rsid w:val="00FF54BF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E16EC-A709-4482-A052-F510326E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1C2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E5080E"/>
    <w:pPr>
      <w:keepNext/>
      <w:spacing w:after="0" w:line="240" w:lineRule="auto"/>
      <w:outlineLvl w:val="0"/>
    </w:pPr>
    <w:rPr>
      <w:rFonts w:ascii="Impact" w:eastAsia="Times" w:hAnsi="Impact"/>
      <w:sz w:val="72"/>
      <w:szCs w:val="20"/>
    </w:rPr>
  </w:style>
  <w:style w:type="paragraph" w:styleId="Heading2">
    <w:name w:val="heading 2"/>
    <w:basedOn w:val="Normal"/>
    <w:next w:val="Normal"/>
    <w:link w:val="Heading2Char"/>
    <w:qFormat/>
    <w:rsid w:val="00E5080E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tLeast"/>
      <w:jc w:val="center"/>
      <w:outlineLvl w:val="1"/>
    </w:pPr>
    <w:rPr>
      <w:rFonts w:ascii="Arial" w:eastAsia="Times New Roman" w:hAnsi="Arial"/>
      <w:b/>
      <w:color w:val="000000"/>
      <w:sz w:val="28"/>
      <w:szCs w:val="20"/>
    </w:rPr>
  </w:style>
  <w:style w:type="paragraph" w:styleId="Heading3">
    <w:name w:val="heading 3"/>
    <w:basedOn w:val="Normal"/>
    <w:next w:val="Normal"/>
    <w:qFormat/>
    <w:rsid w:val="00E5080E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Arial" w:eastAsia="Times New Roman" w:hAnsi="Arial" w:cs="Arial"/>
      <w:b/>
      <w:bCs/>
      <w:color w:val="00000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80E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/>
      <w:sz w:val="24"/>
      <w:szCs w:val="20"/>
    </w:rPr>
  </w:style>
  <w:style w:type="paragraph" w:styleId="Footer">
    <w:name w:val="footer"/>
    <w:basedOn w:val="Normal"/>
    <w:rsid w:val="00E5080E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styleId="Hyperlink">
    <w:name w:val="Hyperlink"/>
    <w:rsid w:val="00E5080E"/>
    <w:rPr>
      <w:color w:val="0000FF"/>
      <w:u w:val="single"/>
    </w:rPr>
  </w:style>
  <w:style w:type="character" w:styleId="FollowedHyperlink">
    <w:name w:val="FollowedHyperlink"/>
    <w:rsid w:val="00E5080E"/>
    <w:rPr>
      <w:color w:val="800080"/>
      <w:u w:val="single"/>
    </w:rPr>
  </w:style>
  <w:style w:type="paragraph" w:styleId="BodyText">
    <w:name w:val="Body Text"/>
    <w:basedOn w:val="Normal"/>
    <w:rsid w:val="00E5080E"/>
    <w:pPr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table" w:styleId="TableGrid">
    <w:name w:val="Table Grid"/>
    <w:basedOn w:val="TableNormal"/>
    <w:rsid w:val="00BA4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9439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C82"/>
    <w:rPr>
      <w:sz w:val="24"/>
    </w:rPr>
  </w:style>
  <w:style w:type="character" w:customStyle="1" w:styleId="Heading2Char">
    <w:name w:val="Heading 2 Char"/>
    <w:link w:val="Heading2"/>
    <w:rsid w:val="00FF54BF"/>
    <w:rPr>
      <w:rFonts w:ascii="Arial" w:eastAsia="Times New Roman" w:hAnsi="Arial"/>
      <w:b/>
      <w:color w:val="000000"/>
      <w:sz w:val="28"/>
    </w:rPr>
  </w:style>
  <w:style w:type="paragraph" w:customStyle="1" w:styleId="Default">
    <w:name w:val="Default"/>
    <w:rsid w:val="00D97647"/>
    <w:pPr>
      <w:autoSpaceDE w:val="0"/>
      <w:autoSpaceDN w:val="0"/>
      <w:adjustRightInd w:val="0"/>
    </w:pPr>
    <w:rPr>
      <w:rFonts w:ascii="Impact" w:eastAsia="Calibri" w:hAnsi="Impact" w:cs="Impact"/>
      <w:color w:val="000000"/>
      <w:sz w:val="24"/>
      <w:szCs w:val="24"/>
    </w:rPr>
  </w:style>
  <w:style w:type="paragraph" w:customStyle="1" w:styleId="MediumGrid21">
    <w:name w:val="Medium Grid 21"/>
    <w:uiPriority w:val="1"/>
    <w:qFormat/>
    <w:rsid w:val="00954AB7"/>
    <w:rPr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8737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6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66771"/>
  </w:style>
  <w:style w:type="character" w:styleId="Strong">
    <w:name w:val="Strong"/>
    <w:uiPriority w:val="22"/>
    <w:qFormat/>
    <w:rsid w:val="00666771"/>
    <w:rPr>
      <w:b/>
      <w:bCs/>
    </w:rPr>
  </w:style>
  <w:style w:type="paragraph" w:customStyle="1" w:styleId="Articlemaintext-1stparanoindent">
    <w:name w:val="Article main text- 1st para (no indent)"/>
    <w:basedOn w:val="Normal"/>
    <w:uiPriority w:val="99"/>
    <w:rsid w:val="006A15B2"/>
    <w:pPr>
      <w:autoSpaceDE w:val="0"/>
      <w:autoSpaceDN w:val="0"/>
      <w:spacing w:after="0" w:line="280" w:lineRule="atLeast"/>
    </w:pPr>
    <w:rPr>
      <w:rFonts w:ascii="Adobe Garamond Pro" w:hAnsi="Adobe Garamond Pro"/>
      <w:color w:val="000000"/>
    </w:rPr>
  </w:style>
  <w:style w:type="paragraph" w:styleId="BodyText3">
    <w:name w:val="Body Text 3"/>
    <w:basedOn w:val="Normal"/>
    <w:link w:val="BodyText3Char"/>
    <w:rsid w:val="00781C24"/>
    <w:pPr>
      <w:autoSpaceDE w:val="0"/>
      <w:autoSpaceDN w:val="0"/>
      <w:adjustRightInd w:val="0"/>
      <w:spacing w:after="0" w:line="240" w:lineRule="auto"/>
    </w:pPr>
    <w:rPr>
      <w:rFonts w:ascii="Arial" w:eastAsia="Times" w:hAnsi="Arial"/>
      <w:szCs w:val="20"/>
    </w:rPr>
  </w:style>
  <w:style w:type="character" w:customStyle="1" w:styleId="BodyText3Char">
    <w:name w:val="Body Text 3 Char"/>
    <w:link w:val="BodyText3"/>
    <w:rsid w:val="00781C24"/>
    <w:rPr>
      <w:rFonts w:ascii="Arial" w:hAnsi="Arial"/>
      <w:sz w:val="22"/>
    </w:rPr>
  </w:style>
  <w:style w:type="character" w:styleId="Emphasis">
    <w:name w:val="Emphasis"/>
    <w:uiPriority w:val="20"/>
    <w:qFormat/>
    <w:rsid w:val="00036D0C"/>
    <w:rPr>
      <w:i/>
      <w:iCs/>
    </w:rPr>
  </w:style>
  <w:style w:type="paragraph" w:customStyle="1" w:styleId="ColorfulList-Accent110">
    <w:name w:val="Colorful List - Accent 11"/>
    <w:basedOn w:val="Normal"/>
    <w:uiPriority w:val="34"/>
    <w:qFormat/>
    <w:rsid w:val="00D404BB"/>
    <w:pPr>
      <w:ind w:left="720"/>
      <w:contextualSpacing/>
    </w:pPr>
  </w:style>
  <w:style w:type="paragraph" w:customStyle="1" w:styleId="Style">
    <w:name w:val="Style"/>
    <w:basedOn w:val="Normal"/>
    <w:rsid w:val="00D404B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122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12282"/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rsid w:val="00E779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9F6"/>
    <w:rPr>
      <w:sz w:val="20"/>
      <w:szCs w:val="20"/>
    </w:rPr>
  </w:style>
  <w:style w:type="character" w:customStyle="1" w:styleId="CommentTextChar">
    <w:name w:val="Comment Text Char"/>
    <w:link w:val="CommentText"/>
    <w:rsid w:val="00E779F6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E779F6"/>
    <w:rPr>
      <w:b/>
      <w:bCs/>
    </w:rPr>
  </w:style>
  <w:style w:type="character" w:customStyle="1" w:styleId="CommentSubjectChar">
    <w:name w:val="Comment Subject Char"/>
    <w:link w:val="CommentSubject"/>
    <w:rsid w:val="00E779F6"/>
    <w:rPr>
      <w:rFonts w:ascii="Calibri" w:eastAsia="Calibri" w:hAnsi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7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yelton@dot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mes.medina@dot.ca.go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Graphics1:%20Misc%20Nec%20files:Logos:Be%20Work%20Zone%20Alert:Be%20Work%20Zone%20Alert%20Horiz%20CMYK.eps" TargetMode="External"/><Relationship Id="rId2" Type="http://schemas.openxmlformats.org/officeDocument/2006/relationships/image" Target="media/image2.wmf"/><Relationship Id="rId1" Type="http://schemas.openxmlformats.org/officeDocument/2006/relationships/hyperlink" Target="http://www.beworkzonealert.com/" TargetMode="External"/><Relationship Id="rId6" Type="http://schemas.openxmlformats.org/officeDocument/2006/relationships/image" Target="Graphics1:%20Misc%20Nec%20files:Logos:Move%20Over:Move_Over_logo_FINAL_6.5x2.4wh.jpg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dot.ca.gov/moveov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BB13-D891-4451-8E26-2B953B15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Caltrans</Company>
  <LinksUpToDate>false</LinksUpToDate>
  <CharactersWithSpaces>1841</CharactersWithSpaces>
  <SharedDoc>false</SharedDoc>
  <HLinks>
    <vt:vector size="42" baseType="variant">
      <vt:variant>
        <vt:i4>6619233</vt:i4>
      </vt:variant>
      <vt:variant>
        <vt:i4>6</vt:i4>
      </vt:variant>
      <vt:variant>
        <vt:i4>0</vt:i4>
      </vt:variant>
      <vt:variant>
        <vt:i4>5</vt:i4>
      </vt:variant>
      <vt:variant>
        <vt:lpwstr>http://www.rebuildingca.ca.gov/</vt:lpwstr>
      </vt:variant>
      <vt:variant>
        <vt:lpwstr/>
      </vt:variant>
      <vt:variant>
        <vt:i4>2162722</vt:i4>
      </vt:variant>
      <vt:variant>
        <vt:i4>3</vt:i4>
      </vt:variant>
      <vt:variant>
        <vt:i4>0</vt:i4>
      </vt:variant>
      <vt:variant>
        <vt:i4>5</vt:i4>
      </vt:variant>
      <vt:variant>
        <vt:lpwstr>http://www.dot.ca.gov/d6/projects/</vt:lpwstr>
      </vt:variant>
      <vt:variant>
        <vt:lpwstr/>
      </vt:variant>
      <vt:variant>
        <vt:i4>589865</vt:i4>
      </vt:variant>
      <vt:variant>
        <vt:i4>0</vt:i4>
      </vt:variant>
      <vt:variant>
        <vt:i4>0</vt:i4>
      </vt:variant>
      <vt:variant>
        <vt:i4>5</vt:i4>
      </vt:variant>
      <vt:variant>
        <vt:lpwstr>mailto:elizabeth.yelton@dot.ca.gov</vt:lpwstr>
      </vt:variant>
      <vt:variant>
        <vt:lpwstr/>
      </vt:variant>
      <vt:variant>
        <vt:i4>2490468</vt:i4>
      </vt:variant>
      <vt:variant>
        <vt:i4>-1</vt:i4>
      </vt:variant>
      <vt:variant>
        <vt:i4>2056</vt:i4>
      </vt:variant>
      <vt:variant>
        <vt:i4>4</vt:i4>
      </vt:variant>
      <vt:variant>
        <vt:lpwstr>http://www.beworkzonealert.com/</vt:lpwstr>
      </vt:variant>
      <vt:variant>
        <vt:lpwstr/>
      </vt:variant>
      <vt:variant>
        <vt:i4>1376338</vt:i4>
      </vt:variant>
      <vt:variant>
        <vt:i4>-1</vt:i4>
      </vt:variant>
      <vt:variant>
        <vt:i4>2056</vt:i4>
      </vt:variant>
      <vt:variant>
        <vt:i4>1</vt:i4>
      </vt:variant>
      <vt:variant>
        <vt:lpwstr>Graphics1: Misc Nec files:Logos:Be Work Zone Alert:Be Work Zone Alert Horiz CMYK.eps</vt:lpwstr>
      </vt:variant>
      <vt:variant>
        <vt:lpwstr/>
      </vt:variant>
      <vt:variant>
        <vt:i4>3670128</vt:i4>
      </vt:variant>
      <vt:variant>
        <vt:i4>-1</vt:i4>
      </vt:variant>
      <vt:variant>
        <vt:i4>2057</vt:i4>
      </vt:variant>
      <vt:variant>
        <vt:i4>4</vt:i4>
      </vt:variant>
      <vt:variant>
        <vt:lpwstr>http://www.dot.ca.gov/moveover/</vt:lpwstr>
      </vt:variant>
      <vt:variant>
        <vt:lpwstr/>
      </vt:variant>
      <vt:variant>
        <vt:i4>3407927</vt:i4>
      </vt:variant>
      <vt:variant>
        <vt:i4>-1</vt:i4>
      </vt:variant>
      <vt:variant>
        <vt:i4>2057</vt:i4>
      </vt:variant>
      <vt:variant>
        <vt:i4>1</vt:i4>
      </vt:variant>
      <vt:variant>
        <vt:lpwstr>Graphics1: Misc Nec files:Logos:Move Over:Move_Over_logo_FINAL_6.5x2.4wh.jpg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Medina, James@DOT</dc:creator>
  <cp:keywords/>
  <cp:lastModifiedBy>Medina, James@DOT</cp:lastModifiedBy>
  <cp:revision>30</cp:revision>
  <cp:lastPrinted>2019-08-14T23:01:00Z</cp:lastPrinted>
  <dcterms:created xsi:type="dcterms:W3CDTF">2019-08-14T15:50:00Z</dcterms:created>
  <dcterms:modified xsi:type="dcterms:W3CDTF">2019-08-14T23:10:00Z</dcterms:modified>
</cp:coreProperties>
</file>